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D40" w:rsidRPr="00E94111" w:rsidRDefault="00C628A4">
      <w:pPr>
        <w:pStyle w:val="Corpodetexto3"/>
        <w:tabs>
          <w:tab w:val="left" w:pos="9360"/>
        </w:tabs>
        <w:spacing w:after="0" w:line="276" w:lineRule="auto"/>
        <w:jc w:val="center"/>
        <w:rPr>
          <w:rFonts w:ascii="Arial Narrow" w:hAnsi="Arial Narrow"/>
          <w:sz w:val="26"/>
          <w:szCs w:val="26"/>
        </w:rPr>
      </w:pPr>
      <w:r w:rsidRPr="00E94111">
        <w:rPr>
          <w:rFonts w:ascii="Arial Narrow" w:hAnsi="Arial Narrow" w:cs="Microsoft Sans Serif"/>
          <w:b/>
          <w:sz w:val="26"/>
          <w:szCs w:val="26"/>
        </w:rPr>
        <w:t>ATA DA SEGUNDA SESSÃO</w:t>
      </w:r>
    </w:p>
    <w:p w:rsidR="009E6D40" w:rsidRPr="00E94111" w:rsidRDefault="00C628A4">
      <w:pPr>
        <w:pStyle w:val="Corpodetexto3"/>
        <w:spacing w:after="0" w:line="276" w:lineRule="auto"/>
        <w:ind w:right="283"/>
        <w:jc w:val="center"/>
        <w:rPr>
          <w:rFonts w:ascii="Arial Narrow" w:hAnsi="Arial Narrow"/>
          <w:sz w:val="26"/>
          <w:szCs w:val="26"/>
        </w:rPr>
      </w:pPr>
      <w:r w:rsidRPr="00E94111">
        <w:rPr>
          <w:rFonts w:ascii="Arial Narrow" w:hAnsi="Arial Narrow" w:cs="Microsoft Sans Serif"/>
          <w:b/>
          <w:sz w:val="26"/>
          <w:szCs w:val="26"/>
        </w:rPr>
        <w:t>JULGAMENTO DOS DOCUMENTOS DE HABILITAÇÃO</w:t>
      </w:r>
    </w:p>
    <w:p w:rsidR="009E6D40" w:rsidRPr="00E94111" w:rsidRDefault="00C628A4">
      <w:pPr>
        <w:pStyle w:val="Corpodetexto3"/>
        <w:spacing w:after="0" w:line="276" w:lineRule="auto"/>
        <w:ind w:right="283"/>
        <w:jc w:val="center"/>
        <w:rPr>
          <w:rFonts w:ascii="Arial Narrow" w:hAnsi="Arial Narrow"/>
          <w:sz w:val="26"/>
          <w:szCs w:val="26"/>
        </w:rPr>
      </w:pPr>
      <w:r w:rsidRPr="00E94111">
        <w:rPr>
          <w:rFonts w:ascii="Arial Narrow" w:hAnsi="Arial Narrow" w:cs="Microsoft Sans Serif"/>
          <w:b/>
          <w:sz w:val="26"/>
          <w:szCs w:val="26"/>
        </w:rPr>
        <w:t>CONCORRÊNCIA N</w:t>
      </w:r>
      <w:r w:rsidRPr="00E94111">
        <w:rPr>
          <w:rFonts w:ascii="Arial Narrow" w:hAnsi="Arial Narrow" w:cs="Microsoft Sans Serif"/>
          <w:b/>
          <w:sz w:val="26"/>
          <w:szCs w:val="26"/>
          <w:u w:val="single"/>
          <w:vertAlign w:val="superscript"/>
        </w:rPr>
        <w:t>o</w:t>
      </w:r>
      <w:r w:rsidRPr="00E94111">
        <w:rPr>
          <w:rFonts w:ascii="Arial Narrow" w:hAnsi="Arial Narrow" w:cs="Microsoft Sans Serif"/>
          <w:b/>
          <w:sz w:val="26"/>
          <w:szCs w:val="26"/>
        </w:rPr>
        <w:t xml:space="preserve"> 0</w:t>
      </w:r>
      <w:r w:rsidR="00104BA4" w:rsidRPr="00E94111">
        <w:rPr>
          <w:rFonts w:ascii="Arial Narrow" w:hAnsi="Arial Narrow" w:cs="Microsoft Sans Serif"/>
          <w:b/>
          <w:sz w:val="26"/>
          <w:szCs w:val="26"/>
        </w:rPr>
        <w:t>2</w:t>
      </w:r>
      <w:r w:rsidRPr="00E94111">
        <w:rPr>
          <w:rFonts w:ascii="Arial Narrow" w:hAnsi="Arial Narrow" w:cs="Microsoft Sans Serif"/>
          <w:b/>
          <w:sz w:val="26"/>
          <w:szCs w:val="26"/>
        </w:rPr>
        <w:t>/2016-CPL/SESAPI</w:t>
      </w:r>
    </w:p>
    <w:p w:rsidR="009E6D40" w:rsidRPr="00E94111" w:rsidRDefault="009E6D40" w:rsidP="00E94111">
      <w:pPr>
        <w:pStyle w:val="Corpodetexto3"/>
        <w:spacing w:after="0" w:line="276" w:lineRule="auto"/>
        <w:jc w:val="center"/>
        <w:rPr>
          <w:rFonts w:ascii="Arial Narrow" w:hAnsi="Arial Narrow" w:cs="Microsoft Sans Serif"/>
          <w:sz w:val="26"/>
          <w:szCs w:val="26"/>
        </w:rPr>
      </w:pPr>
    </w:p>
    <w:p w:rsidR="00AA5CA1" w:rsidRDefault="00C628A4" w:rsidP="00C631DF">
      <w:pPr>
        <w:pStyle w:val="TextosemFormatao"/>
        <w:jc w:val="both"/>
        <w:rPr>
          <w:rFonts w:ascii="Arial Narrow" w:hAnsi="Arial Narrow" w:cs="Consolas"/>
          <w:bCs/>
          <w:sz w:val="26"/>
          <w:szCs w:val="26"/>
        </w:rPr>
      </w:pPr>
      <w:r w:rsidRPr="00E94111">
        <w:rPr>
          <w:rFonts w:ascii="Arial Narrow" w:hAnsi="Arial Narrow" w:cs="Microsoft Sans Serif"/>
          <w:color w:val="00000A"/>
          <w:sz w:val="26"/>
          <w:szCs w:val="26"/>
        </w:rPr>
        <w:t xml:space="preserve">Aos </w:t>
      </w:r>
      <w:r w:rsidR="00763848" w:rsidRPr="00E94111">
        <w:rPr>
          <w:rFonts w:ascii="Arial Narrow" w:hAnsi="Arial Narrow" w:cs="Microsoft Sans Serif"/>
          <w:b/>
          <w:color w:val="00000A"/>
          <w:sz w:val="26"/>
          <w:szCs w:val="26"/>
        </w:rPr>
        <w:t>VINTE E QUATRO</w:t>
      </w:r>
      <w:r w:rsidR="00763848" w:rsidRPr="00E94111">
        <w:rPr>
          <w:rFonts w:ascii="Arial Narrow" w:hAnsi="Arial Narrow" w:cs="Microsoft Sans Serif"/>
          <w:color w:val="00000A"/>
          <w:sz w:val="26"/>
          <w:szCs w:val="26"/>
        </w:rPr>
        <w:t xml:space="preserve"> </w:t>
      </w:r>
      <w:r w:rsidRPr="00E94111">
        <w:rPr>
          <w:rFonts w:ascii="Arial Narrow" w:hAnsi="Arial Narrow" w:cs="Microsoft Sans Serif"/>
          <w:b/>
          <w:bCs/>
          <w:sz w:val="26"/>
          <w:szCs w:val="26"/>
        </w:rPr>
        <w:t xml:space="preserve">DIAS DO MÊS DE </w:t>
      </w:r>
      <w:r w:rsidR="00763848" w:rsidRPr="00E94111">
        <w:rPr>
          <w:rFonts w:ascii="Arial Narrow" w:hAnsi="Arial Narrow" w:cs="Microsoft Sans Serif"/>
          <w:b/>
          <w:bCs/>
          <w:sz w:val="26"/>
          <w:szCs w:val="26"/>
        </w:rPr>
        <w:t xml:space="preserve">JANEIRO </w:t>
      </w:r>
      <w:r w:rsidRPr="00E94111">
        <w:rPr>
          <w:rFonts w:ascii="Arial Narrow" w:hAnsi="Arial Narrow" w:cs="Microsoft Sans Serif"/>
          <w:b/>
          <w:bCs/>
          <w:sz w:val="26"/>
          <w:szCs w:val="26"/>
        </w:rPr>
        <w:t>DO ANO DE DOIS MIL E D</w:t>
      </w:r>
      <w:r w:rsidRPr="00E94111">
        <w:rPr>
          <w:rFonts w:ascii="Arial Narrow" w:hAnsi="Arial Narrow" w:cs="Microsoft Sans Serif"/>
          <w:b/>
          <w:bCs/>
          <w:sz w:val="26"/>
          <w:szCs w:val="26"/>
        </w:rPr>
        <w:t>E</w:t>
      </w:r>
      <w:r w:rsidRPr="00E94111">
        <w:rPr>
          <w:rFonts w:ascii="Arial Narrow" w:hAnsi="Arial Narrow" w:cs="Microsoft Sans Serif"/>
          <w:b/>
          <w:bCs/>
          <w:sz w:val="26"/>
          <w:szCs w:val="26"/>
        </w:rPr>
        <w:t>ZESSE</w:t>
      </w:r>
      <w:r w:rsidR="00763848" w:rsidRPr="00E94111">
        <w:rPr>
          <w:rFonts w:ascii="Arial Narrow" w:hAnsi="Arial Narrow" w:cs="Microsoft Sans Serif"/>
          <w:b/>
          <w:bCs/>
          <w:sz w:val="26"/>
          <w:szCs w:val="26"/>
        </w:rPr>
        <w:t>TE</w:t>
      </w:r>
      <w:r w:rsidRPr="00E94111">
        <w:rPr>
          <w:rFonts w:ascii="Arial Narrow" w:hAnsi="Arial Narrow" w:cs="Microsoft Sans Serif"/>
          <w:sz w:val="26"/>
          <w:szCs w:val="26"/>
        </w:rPr>
        <w:t>,</w:t>
      </w:r>
      <w:r w:rsidRPr="00E94111">
        <w:rPr>
          <w:rFonts w:ascii="Arial Narrow" w:hAnsi="Arial Narrow" w:cs="Microsoft Sans Serif"/>
          <w:b/>
          <w:sz w:val="26"/>
          <w:szCs w:val="26"/>
        </w:rPr>
        <w:t xml:space="preserve"> às </w:t>
      </w:r>
      <w:proofErr w:type="gramStart"/>
      <w:r w:rsidR="00763848" w:rsidRPr="00E94111">
        <w:rPr>
          <w:rFonts w:ascii="Arial Narrow" w:hAnsi="Arial Narrow" w:cs="Microsoft Sans Serif"/>
          <w:b/>
          <w:sz w:val="26"/>
          <w:szCs w:val="26"/>
        </w:rPr>
        <w:t>08:30</w:t>
      </w:r>
      <w:proofErr w:type="gramEnd"/>
      <w:r w:rsidR="00763848" w:rsidRPr="00E94111">
        <w:rPr>
          <w:rFonts w:ascii="Arial Narrow" w:hAnsi="Arial Narrow" w:cs="Microsoft Sans Serif"/>
          <w:b/>
          <w:sz w:val="26"/>
          <w:szCs w:val="26"/>
        </w:rPr>
        <w:t>H</w:t>
      </w:r>
      <w:r w:rsidRPr="00E94111">
        <w:rPr>
          <w:rFonts w:ascii="Arial Narrow" w:hAnsi="Arial Narrow" w:cs="Microsoft Sans Serif"/>
          <w:sz w:val="26"/>
          <w:szCs w:val="26"/>
        </w:rPr>
        <w:t>,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t xml:space="preserve"> na sala de reuniões da Comissão Permanente de Li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softHyphen/>
        <w:t>cita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softHyphen/>
        <w:t>ção da Secretaria Estadual da Saúde do Piauí, locali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softHyphen/>
        <w:t>zada no prédio sede da SESAPI, na Avenida Pedro Freitas, s/nº, Bl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t>o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t>co A, bairro São Pedro, em Teresina (PI), reuniu-se a Comissão Permanente de Licitação n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t>o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t xml:space="preserve">meada pela </w:t>
      </w:r>
      <w:r w:rsidR="00104BA4" w:rsidRPr="00E94111">
        <w:rPr>
          <w:rFonts w:ascii="Arial Narrow" w:hAnsi="Arial Narrow" w:cs="Microsoft Sans Serif"/>
          <w:bCs/>
          <w:sz w:val="26"/>
          <w:szCs w:val="26"/>
        </w:rPr>
        <w:t>Por</w:t>
      </w:r>
      <w:r w:rsidR="00104BA4" w:rsidRPr="00E94111">
        <w:rPr>
          <w:rFonts w:ascii="Arial Narrow" w:hAnsi="Arial Narrow" w:cs="Microsoft Sans Serif"/>
          <w:bCs/>
          <w:sz w:val="26"/>
          <w:szCs w:val="26"/>
        </w:rPr>
        <w:softHyphen/>
        <w:t xml:space="preserve">taria </w:t>
      </w:r>
      <w:r w:rsidR="00104BA4" w:rsidRPr="00E94111">
        <w:rPr>
          <w:rFonts w:ascii="Arial Narrow" w:eastAsia="DotumChe" w:hAnsi="Arial Narrow" w:cs="Microsoft Sans Serif"/>
          <w:bCs/>
          <w:sz w:val="26"/>
          <w:szCs w:val="26"/>
        </w:rPr>
        <w:t xml:space="preserve">SESAPI/GAB </w:t>
      </w:r>
      <w:r w:rsidR="00104BA4" w:rsidRPr="00E94111">
        <w:rPr>
          <w:rFonts w:ascii="Arial Narrow" w:hAnsi="Arial Narrow" w:cs="Microsoft Sans Serif"/>
          <w:bCs/>
          <w:sz w:val="26"/>
          <w:szCs w:val="26"/>
        </w:rPr>
        <w:t>n</w:t>
      </w:r>
      <w:r w:rsidR="00104BA4" w:rsidRPr="00E94111">
        <w:rPr>
          <w:rFonts w:ascii="Arial Narrow" w:hAnsi="Arial Narrow" w:cs="Microsoft Sans Serif"/>
          <w:sz w:val="26"/>
          <w:szCs w:val="26"/>
          <w:u w:val="single"/>
          <w:vertAlign w:val="superscript"/>
        </w:rPr>
        <w:t>o</w:t>
      </w:r>
      <w:r w:rsidR="00104BA4" w:rsidRPr="00E94111">
        <w:rPr>
          <w:rFonts w:ascii="Arial Narrow" w:hAnsi="Arial Narrow" w:cs="Microsoft Sans Serif"/>
          <w:bCs/>
          <w:sz w:val="26"/>
          <w:szCs w:val="26"/>
        </w:rPr>
        <w:t xml:space="preserve"> 890/2016, publ</w:t>
      </w:r>
      <w:r w:rsidR="00104BA4" w:rsidRPr="00E94111">
        <w:rPr>
          <w:rFonts w:ascii="Arial Narrow" w:hAnsi="Arial Narrow" w:cs="Microsoft Sans Serif"/>
          <w:bCs/>
          <w:sz w:val="26"/>
          <w:szCs w:val="26"/>
        </w:rPr>
        <w:t>i</w:t>
      </w:r>
      <w:r w:rsidR="00104BA4" w:rsidRPr="00E94111">
        <w:rPr>
          <w:rFonts w:ascii="Arial Narrow" w:hAnsi="Arial Narrow" w:cs="Microsoft Sans Serif"/>
          <w:bCs/>
          <w:sz w:val="26"/>
          <w:szCs w:val="26"/>
        </w:rPr>
        <w:t>cada no DOE Nº 102, de 02/06/2016</w:t>
      </w:r>
      <w:r w:rsidRPr="00E94111">
        <w:rPr>
          <w:rFonts w:ascii="Arial Narrow" w:hAnsi="Arial Narrow" w:cs="Microsoft Sans Serif"/>
          <w:bCs/>
          <w:color w:val="00000A"/>
          <w:sz w:val="26"/>
          <w:szCs w:val="26"/>
        </w:rPr>
        <w:t xml:space="preserve">, </w:t>
      </w:r>
      <w:r w:rsidRPr="00E94111">
        <w:rPr>
          <w:rFonts w:ascii="Arial Narrow" w:hAnsi="Arial Narrow" w:cs="Consolas"/>
          <w:bCs/>
          <w:color w:val="00000A"/>
          <w:sz w:val="26"/>
          <w:szCs w:val="26"/>
        </w:rPr>
        <w:t>para dar prosseguimento dos trabalhos rel</w:t>
      </w:r>
      <w:r w:rsidRPr="00E94111">
        <w:rPr>
          <w:rFonts w:ascii="Arial Narrow" w:hAnsi="Arial Narrow" w:cs="Consolas"/>
          <w:bCs/>
          <w:color w:val="00000A"/>
          <w:sz w:val="26"/>
          <w:szCs w:val="26"/>
        </w:rPr>
        <w:t>a</w:t>
      </w:r>
      <w:r w:rsidRPr="00E94111">
        <w:rPr>
          <w:rFonts w:ascii="Arial Narrow" w:hAnsi="Arial Narrow" w:cs="Consolas"/>
          <w:bCs/>
          <w:color w:val="00000A"/>
          <w:sz w:val="26"/>
          <w:szCs w:val="26"/>
        </w:rPr>
        <w:t>tivos à CONCORRÊNCIA N</w:t>
      </w:r>
      <w:r w:rsidRPr="00E94111">
        <w:rPr>
          <w:rFonts w:ascii="Arial Narrow" w:hAnsi="Arial Narrow" w:cs="Consolas"/>
          <w:bCs/>
          <w:color w:val="00000A"/>
          <w:sz w:val="26"/>
          <w:szCs w:val="26"/>
          <w:u w:val="single"/>
          <w:vertAlign w:val="superscript"/>
        </w:rPr>
        <w:t>o</w:t>
      </w:r>
      <w:r w:rsidR="00104BA4" w:rsidRPr="00E94111">
        <w:rPr>
          <w:rFonts w:ascii="Arial Narrow" w:hAnsi="Arial Narrow" w:cs="Consolas"/>
          <w:bCs/>
          <w:color w:val="00000A"/>
          <w:sz w:val="26"/>
          <w:szCs w:val="26"/>
        </w:rPr>
        <w:t xml:space="preserve"> 2</w:t>
      </w:r>
      <w:r w:rsidRPr="00E94111">
        <w:rPr>
          <w:rFonts w:ascii="Arial Narrow" w:hAnsi="Arial Narrow" w:cs="Consolas"/>
          <w:bCs/>
          <w:color w:val="00000A"/>
          <w:sz w:val="26"/>
          <w:szCs w:val="26"/>
        </w:rPr>
        <w:t>/2016-CPL/SESAPI,</w:t>
      </w:r>
      <w:r w:rsidRPr="00E94111">
        <w:rPr>
          <w:rFonts w:ascii="Arial Narrow" w:hAnsi="Arial Narrow" w:cs="Microsoft Sans Serif"/>
          <w:bCs/>
          <w:color w:val="00000A"/>
          <w:sz w:val="26"/>
          <w:szCs w:val="26"/>
        </w:rPr>
        <w:t xml:space="preserve"> que tem como objeto a </w:t>
      </w:r>
      <w:r w:rsidR="00104BA4" w:rsidRPr="00E94111">
        <w:rPr>
          <w:rFonts w:ascii="Arial Narrow" w:hAnsi="Arial Narrow" w:cs="Microsoft Sans Serif"/>
          <w:bCs/>
          <w:color w:val="00000A"/>
          <w:sz w:val="26"/>
          <w:szCs w:val="26"/>
        </w:rPr>
        <w:t xml:space="preserve"> </w:t>
      </w:r>
      <w:bookmarkStart w:id="0" w:name="__DdeLink__3934_1286528621"/>
      <w:r w:rsidR="00104BA4" w:rsidRPr="00E94111">
        <w:rPr>
          <w:rFonts w:ascii="Arial Narrow" w:hAnsi="Arial Narrow" w:cs="Microsoft Sans Serif"/>
          <w:bCs/>
          <w:sz w:val="26"/>
          <w:szCs w:val="26"/>
        </w:rPr>
        <w:t>“</w:t>
      </w:r>
      <w:r w:rsidR="00104BA4" w:rsidRPr="00E94111">
        <w:rPr>
          <w:rFonts w:ascii="Arial Narrow" w:eastAsia="Arial Unicode MS" w:hAnsi="Arial Narrow"/>
          <w:b/>
          <w:bCs/>
          <w:sz w:val="26"/>
          <w:szCs w:val="26"/>
        </w:rPr>
        <w:t>EXECUÇÃO DA OBRA DE CONSTRUÇÃO DO CENTRO ESPECIAL</w:t>
      </w:r>
      <w:r w:rsidR="00104BA4" w:rsidRPr="00E94111">
        <w:rPr>
          <w:rFonts w:ascii="Arial Narrow" w:eastAsia="Arial Unicode MS" w:hAnsi="Arial Narrow"/>
          <w:b/>
          <w:bCs/>
          <w:sz w:val="26"/>
          <w:szCs w:val="26"/>
        </w:rPr>
        <w:t>I</w:t>
      </w:r>
      <w:r w:rsidR="00104BA4" w:rsidRPr="00E94111">
        <w:rPr>
          <w:rFonts w:ascii="Arial Narrow" w:eastAsia="Arial Unicode MS" w:hAnsi="Arial Narrow"/>
          <w:b/>
          <w:bCs/>
          <w:sz w:val="26"/>
          <w:szCs w:val="26"/>
        </w:rPr>
        <w:t>ZADO DE REABIL</w:t>
      </w:r>
      <w:r w:rsidR="00104BA4" w:rsidRPr="00E94111">
        <w:rPr>
          <w:rFonts w:ascii="Arial Narrow" w:eastAsia="Arial Unicode MS" w:hAnsi="Arial Narrow"/>
          <w:b/>
          <w:bCs/>
          <w:sz w:val="26"/>
          <w:szCs w:val="26"/>
        </w:rPr>
        <w:t>I</w:t>
      </w:r>
      <w:r w:rsidR="00104BA4" w:rsidRPr="00E94111">
        <w:rPr>
          <w:rFonts w:ascii="Arial Narrow" w:eastAsia="Arial Unicode MS" w:hAnsi="Arial Narrow"/>
          <w:b/>
          <w:bCs/>
          <w:sz w:val="26"/>
          <w:szCs w:val="26"/>
        </w:rPr>
        <w:t>TAÇÃO – CER IV, NO MUNICÍPIO DE PARNAÍBA – PI</w:t>
      </w:r>
      <w:bookmarkEnd w:id="0"/>
      <w:r w:rsidRPr="00E94111">
        <w:rPr>
          <w:rFonts w:ascii="Arial Narrow" w:hAnsi="Arial Narrow" w:cs="Microsoft Sans Serif"/>
          <w:b/>
          <w:color w:val="00000A"/>
          <w:sz w:val="26"/>
          <w:szCs w:val="26"/>
        </w:rPr>
        <w:t>”</w:t>
      </w:r>
      <w:r w:rsidRPr="00E94111">
        <w:rPr>
          <w:rFonts w:ascii="Arial Narrow" w:hAnsi="Arial Narrow" w:cs="Microsoft Sans Serif"/>
          <w:bCs/>
          <w:color w:val="00000A"/>
          <w:sz w:val="26"/>
          <w:szCs w:val="26"/>
        </w:rPr>
        <w:t xml:space="preserve">, 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t>nos termos dos Processos</w:t>
      </w:r>
      <w:r w:rsidRPr="00E94111">
        <w:rPr>
          <w:rFonts w:ascii="Arial Narrow" w:hAnsi="Arial Narrow" w:cs="Microsoft Sans Serif"/>
          <w:bCs/>
          <w:color w:val="00000A"/>
          <w:sz w:val="26"/>
          <w:szCs w:val="26"/>
        </w:rPr>
        <w:t xml:space="preserve"> n</w:t>
      </w:r>
      <w:r w:rsidRPr="00E94111">
        <w:rPr>
          <w:rFonts w:ascii="Arial Narrow" w:hAnsi="Arial Narrow" w:cs="Microsoft Sans Serif"/>
          <w:bCs/>
          <w:color w:val="00000A"/>
          <w:sz w:val="26"/>
          <w:szCs w:val="26"/>
          <w:u w:val="single"/>
          <w:vertAlign w:val="superscript"/>
        </w:rPr>
        <w:t>o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t xml:space="preserve"> </w:t>
      </w:r>
      <w:r w:rsidR="00104BA4" w:rsidRPr="00E94111">
        <w:rPr>
          <w:rFonts w:ascii="Arial Narrow" w:eastAsia="Arial Unicode MS" w:hAnsi="Arial Narrow"/>
          <w:sz w:val="26"/>
          <w:szCs w:val="26"/>
        </w:rPr>
        <w:t>AA.900.1.004295/16-87</w:t>
      </w:r>
      <w:r w:rsidRPr="00E94111">
        <w:rPr>
          <w:rFonts w:ascii="Arial Narrow" w:hAnsi="Arial Narrow" w:cs="Microsoft Sans Serif"/>
          <w:color w:val="00000A"/>
          <w:sz w:val="26"/>
          <w:szCs w:val="26"/>
        </w:rPr>
        <w:t xml:space="preserve">,  </w:t>
      </w:r>
      <w:r w:rsidRPr="00E94111">
        <w:rPr>
          <w:rFonts w:ascii="Arial Narrow" w:hAnsi="Arial Narrow" w:cs="Consolas"/>
          <w:color w:val="00000A"/>
          <w:sz w:val="26"/>
          <w:szCs w:val="26"/>
        </w:rPr>
        <w:t xml:space="preserve">cuja primeira sessão ocorreu aos </w:t>
      </w:r>
      <w:r w:rsidR="00104BA4" w:rsidRPr="00E94111">
        <w:rPr>
          <w:rFonts w:ascii="Arial Narrow" w:hAnsi="Arial Narrow" w:cs="Consolas"/>
          <w:color w:val="00000A"/>
          <w:sz w:val="26"/>
          <w:szCs w:val="26"/>
        </w:rPr>
        <w:t>17/01/2017</w:t>
      </w:r>
      <w:r w:rsidRPr="00E94111">
        <w:rPr>
          <w:rFonts w:ascii="Arial Narrow" w:hAnsi="Arial Narrow" w:cs="Consolas"/>
          <w:color w:val="00000A"/>
          <w:sz w:val="26"/>
          <w:szCs w:val="26"/>
        </w:rPr>
        <w:t>, na forma da convocação por via dos avisos publicados no prazo e forma da lei, nela foram receb</w:t>
      </w:r>
      <w:r w:rsidRPr="00E94111">
        <w:rPr>
          <w:rFonts w:ascii="Arial Narrow" w:hAnsi="Arial Narrow" w:cs="Consolas"/>
          <w:color w:val="00000A"/>
          <w:sz w:val="26"/>
          <w:szCs w:val="26"/>
        </w:rPr>
        <w:t>i</w:t>
      </w:r>
      <w:r w:rsidRPr="00E94111">
        <w:rPr>
          <w:rFonts w:ascii="Arial Narrow" w:hAnsi="Arial Narrow" w:cs="Consolas"/>
          <w:color w:val="00000A"/>
          <w:sz w:val="26"/>
          <w:szCs w:val="26"/>
        </w:rPr>
        <w:t>dos os envelopes de documentação e propostas das seguintes empresas</w:t>
      </w:r>
      <w:r w:rsidRPr="00E94111">
        <w:rPr>
          <w:rFonts w:ascii="Arial Narrow" w:hAnsi="Arial Narrow" w:cs="Consolas"/>
          <w:bCs/>
          <w:color w:val="00000A"/>
          <w:sz w:val="26"/>
          <w:szCs w:val="26"/>
        </w:rPr>
        <w:t xml:space="preserve">/representantes: 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1) CON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S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TRUTORA PADRÃO LTDA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.</w:t>
      </w:r>
      <w:r w:rsidR="00104BA4" w:rsidRPr="00E94111">
        <w:rPr>
          <w:rFonts w:ascii="Arial Narrow" w:hAnsi="Arial Narrow" w:cs="Microsoft Sans Serif"/>
          <w:sz w:val="26"/>
          <w:szCs w:val="26"/>
        </w:rPr>
        <w:t xml:space="preserve">, representada por 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ANTONIO KYLSON RIBEIRO BRITTO, RG Nº 2077707 -  SSP/PI; </w:t>
      </w:r>
      <w:r w:rsidR="00104BA4" w:rsidRPr="00E94111">
        <w:rPr>
          <w:rFonts w:ascii="Arial Narrow" w:hAnsi="Arial Narrow" w:cs="Microsoft Sans Serif"/>
          <w:bCs/>
          <w:sz w:val="26"/>
          <w:szCs w:val="26"/>
        </w:rPr>
        <w:t xml:space="preserve"> </w:t>
      </w:r>
      <w:r w:rsidR="00104BA4" w:rsidRPr="00E94111">
        <w:rPr>
          <w:rFonts w:ascii="Arial Narrow" w:hAnsi="Arial Narrow" w:cs="Microsoft Sans Serif"/>
          <w:b/>
          <w:bCs/>
          <w:sz w:val="26"/>
          <w:szCs w:val="26"/>
        </w:rPr>
        <w:t>2)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 xml:space="preserve">. </w:t>
      </w:r>
      <w:r w:rsidR="00104BA4" w:rsidRPr="00E94111">
        <w:rPr>
          <w:rFonts w:ascii="Arial Narrow" w:hAnsi="Arial Narrow" w:cs="Microsoft Sans Serif"/>
          <w:b/>
          <w:sz w:val="26"/>
          <w:szCs w:val="26"/>
        </w:rPr>
        <w:t xml:space="preserve"> </w:t>
      </w:r>
      <w:proofErr w:type="gramStart"/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R.</w:t>
      </w:r>
      <w:proofErr w:type="gramEnd"/>
      <w:r w:rsidR="00104BA4" w:rsidRPr="00E94111">
        <w:rPr>
          <w:rFonts w:ascii="Arial Narrow" w:hAnsi="Arial Narrow" w:cs="Consolas"/>
          <w:b/>
          <w:bCs/>
          <w:sz w:val="26"/>
          <w:szCs w:val="26"/>
        </w:rPr>
        <w:t xml:space="preserve"> MELO CONSTRUTORA LTDA</w:t>
      </w:r>
      <w:r w:rsidR="00104BA4" w:rsidRPr="00E94111">
        <w:rPr>
          <w:rFonts w:ascii="Arial Narrow" w:hAnsi="Arial Narrow" w:cs="Microsoft Sans Serif"/>
          <w:sz w:val="26"/>
          <w:szCs w:val="26"/>
        </w:rPr>
        <w:t xml:space="preserve">, representada por 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ANTONIO MA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R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COS DOS SANTOS, RG Nº 1.789380 – SSP/PI; 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3) VANGUARDA ENGENHARIA LTDA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., r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e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presentada por RAIMUNDO FRANCISCO LOPES DOS SANTOS, RG N° 1240685 – SSP/PI; 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4) DOTA ENG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E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NHARIA LTDA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., representada por FRANCISCO REGIS SOUSA SILVA,  RG Nº 2960048 – SSP/PI; 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5) RIO BRASIL CONSTRUÇÕES LTDA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., representada por BRUNO LIB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E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RATO, RG Nº 2609496 SSP/PI; 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6) ALTOS ENGENHARIA LTDA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, representada por FRANCI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S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CO DA FONSECA CASTELO BRANCO, RG Nº 204041 SSP/PI;  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7) RAMILOS CONSTR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U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ÇÕES  EIRELI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, representada por TIAGO ISMAR SILVA DE L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I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MA, RG Nº 2000028125933 -  SSP/CE;  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8) SALINAS ENGENHARIA LTDA. ME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., representada por FRANCISCO LENNON BA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R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BOSA MARTINS, RG Nº 20075155243 SSP/CE; 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9) MONTEIRO GOMES ENGENHARIA LTDA.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, represe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n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tada por LUCIANO MONTEIRO GOMES, RG Nº 1005177 - SSP/PI; </w:t>
      </w:r>
      <w:r w:rsidR="00104BA4" w:rsidRPr="00E94111">
        <w:rPr>
          <w:rFonts w:ascii="Arial Narrow" w:hAnsi="Arial Narrow" w:cs="Consolas"/>
          <w:b/>
          <w:bCs/>
          <w:sz w:val="26"/>
          <w:szCs w:val="26"/>
        </w:rPr>
        <w:t>10) S. E. ENGENHARIA LTDA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. repr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>e</w:t>
      </w:r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sentada por FABRIZIO BEZERRA FEITOSA, RG Nº 2279656 </w:t>
      </w:r>
      <w:proofErr w:type="gramStart"/>
      <w:r w:rsidR="00104BA4" w:rsidRPr="00E94111">
        <w:rPr>
          <w:rFonts w:ascii="Arial Narrow" w:hAnsi="Arial Narrow" w:cs="Consolas"/>
          <w:bCs/>
          <w:sz w:val="26"/>
          <w:szCs w:val="26"/>
        </w:rPr>
        <w:t>-</w:t>
      </w:r>
      <w:proofErr w:type="gramEnd"/>
      <w:r w:rsidR="00104BA4" w:rsidRPr="00E94111">
        <w:rPr>
          <w:rFonts w:ascii="Arial Narrow" w:hAnsi="Arial Narrow" w:cs="Consolas"/>
          <w:bCs/>
          <w:sz w:val="26"/>
          <w:szCs w:val="26"/>
        </w:rPr>
        <w:t xml:space="preserve">  </w:t>
      </w:r>
    </w:p>
    <w:p w:rsidR="009E6D40" w:rsidRPr="00E94111" w:rsidRDefault="00104BA4" w:rsidP="00C631DF">
      <w:pPr>
        <w:pStyle w:val="TextosemFormatao"/>
        <w:jc w:val="both"/>
        <w:rPr>
          <w:rFonts w:ascii="Arial Narrow" w:hAnsi="Arial Narrow" w:cs="Consolas"/>
          <w:bCs/>
          <w:sz w:val="26"/>
          <w:szCs w:val="26"/>
        </w:rPr>
      </w:pPr>
      <w:bookmarkStart w:id="1" w:name="_GoBack"/>
      <w:bookmarkEnd w:id="1"/>
      <w:r w:rsidRPr="00E94111">
        <w:rPr>
          <w:rFonts w:ascii="Arial Narrow" w:hAnsi="Arial Narrow" w:cs="Consolas"/>
          <w:bCs/>
          <w:sz w:val="26"/>
          <w:szCs w:val="26"/>
        </w:rPr>
        <w:t xml:space="preserve">SSP/PI;  </w:t>
      </w:r>
      <w:r w:rsidRPr="00E94111">
        <w:rPr>
          <w:rFonts w:ascii="Arial Narrow" w:hAnsi="Arial Narrow" w:cs="Consolas"/>
          <w:b/>
          <w:bCs/>
          <w:sz w:val="26"/>
          <w:szCs w:val="26"/>
        </w:rPr>
        <w:t>11) CONSTRUTORA E &amp; J LTDA. ME</w:t>
      </w:r>
      <w:r w:rsidRPr="00E94111">
        <w:rPr>
          <w:rFonts w:ascii="Arial Narrow" w:hAnsi="Arial Narrow" w:cs="Consolas"/>
          <w:bCs/>
          <w:sz w:val="26"/>
          <w:szCs w:val="26"/>
        </w:rPr>
        <w:t>., representada por FRANCISCO ELIVAR ARAUJO JUN</w:t>
      </w:r>
      <w:r w:rsidRPr="00E94111">
        <w:rPr>
          <w:rFonts w:ascii="Arial Narrow" w:hAnsi="Arial Narrow" w:cs="Consolas"/>
          <w:bCs/>
          <w:sz w:val="26"/>
          <w:szCs w:val="26"/>
        </w:rPr>
        <w:t>I</w:t>
      </w:r>
      <w:r w:rsidRPr="00E94111">
        <w:rPr>
          <w:rFonts w:ascii="Arial Narrow" w:hAnsi="Arial Narrow" w:cs="Consolas"/>
          <w:bCs/>
          <w:sz w:val="26"/>
          <w:szCs w:val="26"/>
        </w:rPr>
        <w:t>OR, RG Nº 97031028589 - SSP/CE</w:t>
      </w:r>
      <w:r w:rsidR="00C628A4" w:rsidRPr="00E94111">
        <w:rPr>
          <w:rFonts w:ascii="Arial Narrow" w:hAnsi="Arial Narrow" w:cs="Consolas"/>
          <w:bCs/>
          <w:color w:val="00000A"/>
          <w:sz w:val="26"/>
          <w:szCs w:val="26"/>
        </w:rPr>
        <w:t xml:space="preserve">. </w:t>
      </w:r>
      <w:r w:rsidRPr="00E94111">
        <w:rPr>
          <w:rFonts w:ascii="Arial Narrow" w:hAnsi="Arial Narrow" w:cs="Consolas"/>
          <w:bCs/>
          <w:color w:val="00000A"/>
          <w:sz w:val="26"/>
          <w:szCs w:val="26"/>
        </w:rPr>
        <w:t xml:space="preserve"> </w:t>
      </w:r>
      <w:r w:rsidR="00C628A4" w:rsidRPr="00E94111">
        <w:rPr>
          <w:rFonts w:ascii="Arial Narrow" w:hAnsi="Arial Narrow" w:cs="Consolas"/>
          <w:bCs/>
          <w:color w:val="00000A"/>
          <w:sz w:val="26"/>
          <w:szCs w:val="26"/>
        </w:rPr>
        <w:t xml:space="preserve">Na sessão anterior, aos </w:t>
      </w:r>
      <w:r w:rsidRPr="00E94111">
        <w:rPr>
          <w:rFonts w:ascii="Arial Narrow" w:hAnsi="Arial Narrow" w:cs="Consolas"/>
          <w:bCs/>
          <w:color w:val="00000A"/>
          <w:sz w:val="26"/>
          <w:szCs w:val="26"/>
        </w:rPr>
        <w:t>17/01/2017</w:t>
      </w:r>
      <w:r w:rsidR="00C628A4" w:rsidRPr="00E94111">
        <w:rPr>
          <w:rFonts w:ascii="Arial Narrow" w:hAnsi="Arial Narrow" w:cs="Consolas"/>
          <w:bCs/>
          <w:color w:val="00000A"/>
          <w:sz w:val="26"/>
          <w:szCs w:val="26"/>
        </w:rPr>
        <w:t>, após a abe</w:t>
      </w:r>
      <w:r w:rsidR="00C628A4" w:rsidRPr="00E94111">
        <w:rPr>
          <w:rFonts w:ascii="Arial Narrow" w:hAnsi="Arial Narrow" w:cs="Consolas"/>
          <w:bCs/>
          <w:color w:val="00000A"/>
          <w:sz w:val="26"/>
          <w:szCs w:val="26"/>
        </w:rPr>
        <w:t>r</w:t>
      </w:r>
      <w:r w:rsidR="00C628A4" w:rsidRPr="00E94111">
        <w:rPr>
          <w:rFonts w:ascii="Arial Narrow" w:hAnsi="Arial Narrow" w:cs="Consolas"/>
          <w:bCs/>
          <w:color w:val="00000A"/>
          <w:sz w:val="26"/>
          <w:szCs w:val="26"/>
        </w:rPr>
        <w:t>tura dos envelopes de DOCUMENTAÇÃO, cujo conteúdo foi dado a conhecer a todos os presentes, o Preside</w:t>
      </w:r>
      <w:r w:rsidR="00C628A4" w:rsidRPr="00E94111">
        <w:rPr>
          <w:rFonts w:ascii="Arial Narrow" w:hAnsi="Arial Narrow" w:cs="Consolas"/>
          <w:bCs/>
          <w:color w:val="00000A"/>
          <w:sz w:val="26"/>
          <w:szCs w:val="26"/>
        </w:rPr>
        <w:t>n</w:t>
      </w:r>
      <w:r w:rsidR="00C628A4" w:rsidRPr="00E94111">
        <w:rPr>
          <w:rFonts w:ascii="Arial Narrow" w:hAnsi="Arial Narrow" w:cs="Consolas"/>
          <w:bCs/>
          <w:color w:val="00000A"/>
          <w:sz w:val="26"/>
          <w:szCs w:val="26"/>
        </w:rPr>
        <w:t>te</w:t>
      </w:r>
      <w:r w:rsidR="00B20569" w:rsidRPr="00E94111">
        <w:rPr>
          <w:rFonts w:ascii="Arial Narrow" w:hAnsi="Arial Narrow" w:cs="Consolas"/>
          <w:bCs/>
          <w:color w:val="00000A"/>
          <w:sz w:val="26"/>
          <w:szCs w:val="26"/>
        </w:rPr>
        <w:t>,</w:t>
      </w:r>
      <w:r w:rsidR="00C628A4" w:rsidRPr="00E94111">
        <w:rPr>
          <w:rFonts w:ascii="Arial Narrow" w:hAnsi="Arial Narrow" w:cs="Consolas"/>
          <w:bCs/>
          <w:color w:val="00000A"/>
          <w:sz w:val="26"/>
          <w:szCs w:val="26"/>
        </w:rPr>
        <w:t xml:space="preserve"> </w:t>
      </w:r>
      <w:r w:rsidR="00B20569" w:rsidRPr="00E94111">
        <w:rPr>
          <w:rFonts w:ascii="Arial Narrow" w:hAnsi="Arial Narrow" w:cs="Consolas"/>
          <w:bCs/>
          <w:color w:val="00000A"/>
          <w:sz w:val="26"/>
          <w:szCs w:val="26"/>
        </w:rPr>
        <w:t>tendo em vista a qualificação técnica exigida no edital, a análise desse item seria feita por servidores profissionais qualificados do Núcleo de Infraestrutura em Saúde (NIS) da SESAPI,</w:t>
      </w:r>
      <w:proofErr w:type="gramStart"/>
      <w:r w:rsidR="00B20569" w:rsidRPr="00E94111">
        <w:rPr>
          <w:rFonts w:ascii="Arial Narrow" w:hAnsi="Arial Narrow" w:cs="Consolas"/>
          <w:bCs/>
          <w:color w:val="00000A"/>
          <w:sz w:val="26"/>
          <w:szCs w:val="26"/>
        </w:rPr>
        <w:t xml:space="preserve"> </w:t>
      </w:r>
      <w:r w:rsidR="00B20569" w:rsidRPr="00E94111">
        <w:rPr>
          <w:rFonts w:ascii="Arial Narrow" w:hAnsi="Arial Narrow" w:cs="Consolas"/>
          <w:bCs/>
          <w:color w:val="000000"/>
          <w:sz w:val="26"/>
          <w:szCs w:val="26"/>
        </w:rPr>
        <w:t xml:space="preserve"> </w:t>
      </w:r>
      <w:proofErr w:type="gramEnd"/>
      <w:r w:rsidRPr="00E94111">
        <w:rPr>
          <w:rFonts w:ascii="Arial Narrow" w:hAnsi="Arial Narrow" w:cs="Consolas"/>
          <w:bCs/>
          <w:color w:val="000000"/>
          <w:sz w:val="26"/>
          <w:szCs w:val="26"/>
        </w:rPr>
        <w:t xml:space="preserve">informou aos presentes que a sessão seria </w:t>
      </w:r>
      <w:r w:rsidRPr="00E94111">
        <w:rPr>
          <w:rFonts w:ascii="Arial Narrow" w:hAnsi="Arial Narrow" w:cs="Consolas"/>
          <w:b/>
          <w:bCs/>
          <w:color w:val="000000"/>
          <w:sz w:val="26"/>
          <w:szCs w:val="26"/>
        </w:rPr>
        <w:t>SUSPENSA</w:t>
      </w:r>
      <w:r w:rsidR="00B20569" w:rsidRPr="00E94111">
        <w:rPr>
          <w:rFonts w:ascii="Arial Narrow" w:hAnsi="Arial Narrow" w:cs="Consolas"/>
          <w:b/>
          <w:bCs/>
          <w:color w:val="000000"/>
          <w:sz w:val="26"/>
          <w:szCs w:val="26"/>
        </w:rPr>
        <w:t xml:space="preserve"> </w:t>
      </w:r>
      <w:r w:rsidR="00C628A4" w:rsidRPr="00E94111">
        <w:rPr>
          <w:rFonts w:ascii="Arial Narrow" w:hAnsi="Arial Narrow" w:cs="Consolas"/>
          <w:bCs/>
          <w:color w:val="000000"/>
          <w:sz w:val="26"/>
          <w:szCs w:val="26"/>
        </w:rPr>
        <w:t>em face da Comi</w:t>
      </w:r>
      <w:r w:rsidR="00C628A4" w:rsidRPr="00E94111">
        <w:rPr>
          <w:rFonts w:ascii="Arial Narrow" w:hAnsi="Arial Narrow" w:cs="Consolas"/>
          <w:bCs/>
          <w:color w:val="000000"/>
          <w:sz w:val="26"/>
          <w:szCs w:val="26"/>
        </w:rPr>
        <w:t>s</w:t>
      </w:r>
      <w:r w:rsidR="00C628A4" w:rsidRPr="00E94111">
        <w:rPr>
          <w:rFonts w:ascii="Arial Narrow" w:hAnsi="Arial Narrow" w:cs="Consolas"/>
          <w:bCs/>
          <w:color w:val="000000"/>
          <w:sz w:val="26"/>
          <w:szCs w:val="26"/>
        </w:rPr>
        <w:t>são ter que submeter a “documentação de qualificação técnica” à análise de profissionais qual</w:t>
      </w:r>
      <w:r w:rsidR="00C628A4" w:rsidRPr="00E94111">
        <w:rPr>
          <w:rFonts w:ascii="Arial Narrow" w:hAnsi="Arial Narrow" w:cs="Consolas"/>
          <w:bCs/>
          <w:color w:val="000000"/>
          <w:sz w:val="26"/>
          <w:szCs w:val="26"/>
        </w:rPr>
        <w:t>i</w:t>
      </w:r>
      <w:r w:rsidR="00C628A4" w:rsidRPr="00E94111">
        <w:rPr>
          <w:rFonts w:ascii="Arial Narrow" w:hAnsi="Arial Narrow" w:cs="Consolas"/>
          <w:bCs/>
          <w:color w:val="000000"/>
          <w:sz w:val="26"/>
          <w:szCs w:val="26"/>
        </w:rPr>
        <w:t>ficados do N</w:t>
      </w:r>
      <w:r w:rsidR="00C628A4" w:rsidRPr="00E94111">
        <w:rPr>
          <w:rFonts w:ascii="Arial Narrow" w:hAnsi="Arial Narrow" w:cs="Consolas"/>
          <w:bCs/>
          <w:color w:val="000000"/>
          <w:sz w:val="26"/>
          <w:szCs w:val="26"/>
        </w:rPr>
        <w:t>ú</w:t>
      </w:r>
      <w:r w:rsidR="00C628A4" w:rsidRPr="00E94111">
        <w:rPr>
          <w:rFonts w:ascii="Arial Narrow" w:hAnsi="Arial Narrow" w:cs="Consolas"/>
          <w:bCs/>
          <w:color w:val="000000"/>
          <w:sz w:val="26"/>
          <w:szCs w:val="26"/>
        </w:rPr>
        <w:t xml:space="preserve">cleo de Infraestrutura em Saúde (NIS). </w:t>
      </w:r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Ficando marcada a</w:t>
      </w:r>
      <w:proofErr w:type="gramStart"/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 xml:space="preserve">  </w:t>
      </w:r>
      <w:proofErr w:type="gramEnd"/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 xml:space="preserve">sessão que ora acontece.   </w:t>
      </w:r>
      <w:r w:rsidR="00C628A4" w:rsidRPr="00E94111">
        <w:rPr>
          <w:rFonts w:ascii="Arial Narrow" w:eastAsia="Arial Unicode MS" w:hAnsi="Arial Narrow"/>
          <w:bCs/>
          <w:color w:val="00000A"/>
          <w:sz w:val="26"/>
          <w:szCs w:val="26"/>
        </w:rPr>
        <w:t>Foi verificado o comparecimento das seguintes e</w:t>
      </w:r>
      <w:r w:rsidR="00C628A4" w:rsidRPr="00E94111">
        <w:rPr>
          <w:rFonts w:ascii="Arial Narrow" w:eastAsia="Arial Unicode MS" w:hAnsi="Arial Narrow"/>
          <w:bCs/>
          <w:color w:val="00000A"/>
          <w:sz w:val="26"/>
          <w:szCs w:val="26"/>
        </w:rPr>
        <w:t>m</w:t>
      </w:r>
      <w:r w:rsidR="00C628A4" w:rsidRPr="00E94111">
        <w:rPr>
          <w:rFonts w:ascii="Arial Narrow" w:eastAsia="Arial Unicode MS" w:hAnsi="Arial Narrow"/>
          <w:bCs/>
          <w:color w:val="00000A"/>
          <w:sz w:val="26"/>
          <w:szCs w:val="26"/>
        </w:rPr>
        <w:t>presas:</w:t>
      </w:r>
      <w:proofErr w:type="gramStart"/>
      <w:r w:rsidR="00C628A4" w:rsidRPr="00E94111">
        <w:rPr>
          <w:rFonts w:ascii="Arial Narrow" w:eastAsia="Arial Unicode MS" w:hAnsi="Arial Narrow"/>
          <w:bCs/>
          <w:color w:val="00000A"/>
          <w:sz w:val="26"/>
          <w:szCs w:val="26"/>
        </w:rPr>
        <w:t xml:space="preserve"> </w:t>
      </w:r>
      <w:r w:rsidR="00B20569" w:rsidRPr="00E94111">
        <w:rPr>
          <w:rFonts w:ascii="Arial Narrow" w:eastAsia="Arial Unicode MS" w:hAnsi="Arial Narrow"/>
          <w:bCs/>
          <w:color w:val="00000A"/>
          <w:sz w:val="26"/>
          <w:szCs w:val="26"/>
        </w:rPr>
        <w:t xml:space="preserve"> </w:t>
      </w:r>
      <w:proofErr w:type="gramEnd"/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1) CONSTRUTORA PADRÃO LTDA</w:t>
      </w:r>
      <w:r w:rsidR="00E94111" w:rsidRPr="00E94111">
        <w:rPr>
          <w:rFonts w:ascii="Arial Narrow" w:hAnsi="Arial Narrow" w:cs="Consolas"/>
          <w:bCs/>
          <w:sz w:val="26"/>
          <w:szCs w:val="26"/>
        </w:rPr>
        <w:t>.</w:t>
      </w:r>
      <w:r w:rsidR="00E94111" w:rsidRPr="00E94111">
        <w:rPr>
          <w:rFonts w:ascii="Arial Narrow" w:hAnsi="Arial Narrow" w:cs="Microsoft Sans Serif"/>
          <w:sz w:val="26"/>
          <w:szCs w:val="26"/>
        </w:rPr>
        <w:t xml:space="preserve">, representada por </w:t>
      </w:r>
      <w:r w:rsidR="00E94111" w:rsidRPr="00E94111">
        <w:rPr>
          <w:rFonts w:ascii="Arial Narrow" w:hAnsi="Arial Narrow" w:cs="Consolas"/>
          <w:bCs/>
          <w:sz w:val="26"/>
          <w:szCs w:val="26"/>
        </w:rPr>
        <w:t xml:space="preserve">ANTONIO KYLSON RIBEIRO BRITTO, RG Nº 2077707 -  SSP/PI; </w:t>
      </w:r>
      <w:r w:rsidR="00E94111" w:rsidRPr="00E94111">
        <w:rPr>
          <w:rFonts w:ascii="Arial Narrow" w:hAnsi="Arial Narrow" w:cs="Microsoft Sans Serif"/>
          <w:bCs/>
          <w:sz w:val="26"/>
          <w:szCs w:val="26"/>
        </w:rPr>
        <w:t xml:space="preserve"> </w:t>
      </w:r>
      <w:r w:rsidR="00E94111" w:rsidRPr="00E94111">
        <w:rPr>
          <w:rFonts w:ascii="Arial Narrow" w:hAnsi="Arial Narrow" w:cs="Microsoft Sans Serif"/>
          <w:b/>
          <w:bCs/>
          <w:sz w:val="26"/>
          <w:szCs w:val="26"/>
        </w:rPr>
        <w:t>2)</w:t>
      </w:r>
      <w:r w:rsidR="00E94111" w:rsidRPr="00E94111">
        <w:rPr>
          <w:rFonts w:ascii="Arial Narrow" w:hAnsi="Arial Narrow" w:cs="Consolas"/>
          <w:b/>
          <w:bCs/>
          <w:sz w:val="26"/>
          <w:szCs w:val="26"/>
        </w:rPr>
        <w:t xml:space="preserve">. </w:t>
      </w:r>
      <w:r w:rsidR="00E94111" w:rsidRPr="00E94111">
        <w:rPr>
          <w:rFonts w:ascii="Arial Narrow" w:hAnsi="Arial Narrow" w:cs="Microsoft Sans Serif"/>
          <w:b/>
          <w:sz w:val="26"/>
          <w:szCs w:val="26"/>
        </w:rPr>
        <w:t xml:space="preserve"> </w:t>
      </w:r>
      <w:proofErr w:type="gramStart"/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R.</w:t>
      </w:r>
      <w:proofErr w:type="gramEnd"/>
      <w:r w:rsidR="00E94111" w:rsidRPr="00E94111">
        <w:rPr>
          <w:rFonts w:ascii="Arial Narrow" w:hAnsi="Arial Narrow" w:cs="Consolas"/>
          <w:b/>
          <w:bCs/>
          <w:sz w:val="26"/>
          <w:szCs w:val="26"/>
        </w:rPr>
        <w:t xml:space="preserve"> MELO CON</w:t>
      </w:r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S</w:t>
      </w:r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TRUTORA LTDA</w:t>
      </w:r>
      <w:r w:rsidR="00E94111" w:rsidRPr="00E94111">
        <w:rPr>
          <w:rFonts w:ascii="Arial Narrow" w:hAnsi="Arial Narrow" w:cs="Microsoft Sans Serif"/>
          <w:sz w:val="26"/>
          <w:szCs w:val="26"/>
        </w:rPr>
        <w:t xml:space="preserve">, representada por </w:t>
      </w:r>
      <w:r w:rsidR="00E94111" w:rsidRPr="00E94111">
        <w:rPr>
          <w:rFonts w:ascii="Arial Narrow" w:hAnsi="Arial Narrow" w:cs="Consolas"/>
          <w:bCs/>
          <w:sz w:val="26"/>
          <w:szCs w:val="26"/>
        </w:rPr>
        <w:t xml:space="preserve">ANTONIO MARCOS DOS SANTOS, RG Nº 1.789380 – SSP/PI; </w:t>
      </w:r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3</w:t>
      </w:r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) DOTA ENGENHARIA LTDA</w:t>
      </w:r>
      <w:r w:rsidR="00E94111" w:rsidRPr="00E94111">
        <w:rPr>
          <w:rFonts w:ascii="Arial Narrow" w:hAnsi="Arial Narrow" w:cs="Consolas"/>
          <w:bCs/>
          <w:sz w:val="26"/>
          <w:szCs w:val="26"/>
        </w:rPr>
        <w:t xml:space="preserve">., representada por </w:t>
      </w:r>
      <w:r w:rsidR="00E94111" w:rsidRPr="00E94111">
        <w:rPr>
          <w:rFonts w:ascii="Arial Narrow" w:hAnsi="Arial Narrow" w:cs="Consolas"/>
          <w:bCs/>
          <w:sz w:val="26"/>
          <w:szCs w:val="26"/>
        </w:rPr>
        <w:lastRenderedPageBreak/>
        <w:t>FRANCISCO REGIS SOUSA</w:t>
      </w:r>
      <w:r w:rsidR="00E94111" w:rsidRPr="00E94111">
        <w:rPr>
          <w:rFonts w:ascii="Arial Narrow" w:hAnsi="Arial Narrow" w:cs="Consolas"/>
          <w:bCs/>
          <w:sz w:val="26"/>
          <w:szCs w:val="26"/>
        </w:rPr>
        <w:t xml:space="preserve"> SILVA,  RG Nº 2960048 – SSP/PI</w:t>
      </w:r>
      <w:r w:rsidR="00E94111" w:rsidRPr="00E94111">
        <w:rPr>
          <w:rFonts w:ascii="Arial Narrow" w:hAnsi="Arial Narrow" w:cs="Consolas"/>
          <w:bCs/>
          <w:sz w:val="26"/>
          <w:szCs w:val="26"/>
        </w:rPr>
        <w:t xml:space="preserve">; </w:t>
      </w:r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4</w:t>
      </w:r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) S. E. ENG</w:t>
      </w:r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E</w:t>
      </w:r>
      <w:r w:rsidR="00E94111" w:rsidRPr="00E94111">
        <w:rPr>
          <w:rFonts w:ascii="Arial Narrow" w:hAnsi="Arial Narrow" w:cs="Consolas"/>
          <w:b/>
          <w:bCs/>
          <w:sz w:val="26"/>
          <w:szCs w:val="26"/>
        </w:rPr>
        <w:t>NHARIA LTDA</w:t>
      </w:r>
      <w:r w:rsidR="00E94111" w:rsidRPr="00E94111">
        <w:rPr>
          <w:rFonts w:ascii="Arial Narrow" w:hAnsi="Arial Narrow" w:cs="Consolas"/>
          <w:bCs/>
          <w:sz w:val="26"/>
          <w:szCs w:val="26"/>
        </w:rPr>
        <w:t>. representada por FABRIZIO BEZERRA FEITOSA, RG Nº 2279656 -</w:t>
      </w:r>
      <w:proofErr w:type="gramStart"/>
      <w:r w:rsidR="00E94111" w:rsidRPr="00E94111">
        <w:rPr>
          <w:rFonts w:ascii="Arial Narrow" w:hAnsi="Arial Narrow" w:cs="Consolas"/>
          <w:bCs/>
          <w:sz w:val="26"/>
          <w:szCs w:val="26"/>
        </w:rPr>
        <w:t xml:space="preserve">  </w:t>
      </w:r>
      <w:proofErr w:type="gramEnd"/>
      <w:r w:rsidR="00E94111" w:rsidRPr="00E94111">
        <w:rPr>
          <w:rFonts w:ascii="Arial Narrow" w:hAnsi="Arial Narrow" w:cs="Consolas"/>
          <w:bCs/>
          <w:sz w:val="26"/>
          <w:szCs w:val="26"/>
        </w:rPr>
        <w:t>SS</w:t>
      </w:r>
      <w:r w:rsidR="00E94111" w:rsidRPr="00E94111">
        <w:rPr>
          <w:rFonts w:ascii="Arial Narrow" w:hAnsi="Arial Narrow" w:cs="Consolas"/>
          <w:bCs/>
          <w:sz w:val="26"/>
          <w:szCs w:val="26"/>
        </w:rPr>
        <w:t>P/PI</w:t>
      </w:r>
      <w:r w:rsidR="00C628A4" w:rsidRPr="00E94111">
        <w:rPr>
          <w:rFonts w:ascii="Arial Narrow" w:eastAsia="Arial Unicode MS" w:hAnsi="Arial Narrow" w:cs="Consolas"/>
          <w:b/>
          <w:bCs/>
          <w:color w:val="00000A"/>
          <w:sz w:val="26"/>
          <w:szCs w:val="26"/>
        </w:rPr>
        <w:t xml:space="preserve">.  </w:t>
      </w:r>
      <w:r w:rsidR="00C628A4" w:rsidRPr="00E94111">
        <w:rPr>
          <w:rFonts w:ascii="Arial Narrow" w:hAnsi="Arial Narrow" w:cs="Microsoft Sans Serif"/>
          <w:color w:val="000000"/>
          <w:sz w:val="26"/>
          <w:szCs w:val="26"/>
        </w:rPr>
        <w:t>A Comissão Permanente de Licitação/SESAPI informou aos Licitantes prese</w:t>
      </w:r>
      <w:r w:rsidR="00C628A4" w:rsidRPr="00E94111">
        <w:rPr>
          <w:rFonts w:ascii="Arial Narrow" w:hAnsi="Arial Narrow" w:cs="Microsoft Sans Serif"/>
          <w:color w:val="000000"/>
          <w:sz w:val="26"/>
          <w:szCs w:val="26"/>
        </w:rPr>
        <w:t>n</w:t>
      </w:r>
      <w:r w:rsidR="00C628A4" w:rsidRPr="00E94111">
        <w:rPr>
          <w:rFonts w:ascii="Arial Narrow" w:hAnsi="Arial Narrow" w:cs="Microsoft Sans Serif"/>
          <w:color w:val="000000"/>
          <w:sz w:val="26"/>
          <w:szCs w:val="26"/>
        </w:rPr>
        <w:t xml:space="preserve">tes o julgamento da análise dos documentos de Habilitação, onde declara </w:t>
      </w:r>
      <w:r w:rsidR="00C628A4" w:rsidRPr="00E94111">
        <w:rPr>
          <w:rFonts w:ascii="Arial Narrow" w:hAnsi="Arial Narrow" w:cs="Microsoft Sans Serif"/>
          <w:b/>
          <w:bCs/>
          <w:color w:val="000000"/>
          <w:sz w:val="26"/>
          <w:szCs w:val="26"/>
        </w:rPr>
        <w:t xml:space="preserve">HABILITADAS </w:t>
      </w:r>
      <w:r w:rsidR="00C628A4" w:rsidRPr="00E94111">
        <w:rPr>
          <w:rFonts w:ascii="Arial Narrow" w:hAnsi="Arial Narrow" w:cs="Microsoft Sans Serif"/>
          <w:color w:val="000000"/>
          <w:sz w:val="26"/>
          <w:szCs w:val="26"/>
        </w:rPr>
        <w:t>as empre</w:t>
      </w:r>
      <w:r w:rsidR="00B20569" w:rsidRPr="00E94111">
        <w:rPr>
          <w:rFonts w:ascii="Arial Narrow" w:hAnsi="Arial Narrow" w:cs="Microsoft Sans Serif"/>
          <w:color w:val="000000"/>
          <w:sz w:val="26"/>
          <w:szCs w:val="26"/>
        </w:rPr>
        <w:t>sas:</w:t>
      </w:r>
      <w:proofErr w:type="gramStart"/>
      <w:r w:rsidR="00B20569" w:rsidRPr="00E94111">
        <w:rPr>
          <w:rFonts w:ascii="Arial Narrow" w:hAnsi="Arial Narrow" w:cs="Microsoft Sans Serif"/>
          <w:color w:val="000000"/>
          <w:sz w:val="26"/>
          <w:szCs w:val="26"/>
        </w:rPr>
        <w:t xml:space="preserve">  </w:t>
      </w:r>
      <w:proofErr w:type="gramEnd"/>
      <w:r w:rsidR="00763848" w:rsidRPr="00E94111">
        <w:rPr>
          <w:rFonts w:ascii="Arial Narrow" w:hAnsi="Arial Narrow" w:cs="Microsoft Sans Serif"/>
          <w:b/>
          <w:color w:val="000000"/>
          <w:sz w:val="26"/>
          <w:szCs w:val="26"/>
        </w:rPr>
        <w:t xml:space="preserve">1) </w:t>
      </w:r>
      <w:r w:rsidR="00763848" w:rsidRPr="00E94111">
        <w:rPr>
          <w:rFonts w:ascii="Arial Narrow" w:hAnsi="Arial Narrow" w:cs="Consolas"/>
          <w:b/>
          <w:bCs/>
          <w:sz w:val="26"/>
          <w:szCs w:val="26"/>
        </w:rPr>
        <w:t>CONSTRUT</w:t>
      </w:r>
      <w:r w:rsidR="00763848" w:rsidRPr="00E94111">
        <w:rPr>
          <w:rFonts w:ascii="Arial Narrow" w:hAnsi="Arial Narrow" w:cs="Consolas"/>
          <w:b/>
          <w:bCs/>
          <w:sz w:val="26"/>
          <w:szCs w:val="26"/>
        </w:rPr>
        <w:t>O</w:t>
      </w:r>
      <w:r w:rsidR="00763848" w:rsidRPr="00E94111">
        <w:rPr>
          <w:rFonts w:ascii="Arial Narrow" w:hAnsi="Arial Narrow" w:cs="Consolas"/>
          <w:b/>
          <w:bCs/>
          <w:sz w:val="26"/>
          <w:szCs w:val="26"/>
        </w:rPr>
        <w:t>RA PADRÃO LTDA.; 2) R. MELO CONSTRUT</w:t>
      </w:r>
      <w:r w:rsidR="00763848" w:rsidRPr="00E94111">
        <w:rPr>
          <w:rFonts w:ascii="Arial Narrow" w:hAnsi="Arial Narrow" w:cs="Consolas"/>
          <w:b/>
          <w:bCs/>
          <w:sz w:val="26"/>
          <w:szCs w:val="26"/>
        </w:rPr>
        <w:t>O</w:t>
      </w:r>
      <w:r w:rsidR="00763848" w:rsidRPr="00E94111">
        <w:rPr>
          <w:rFonts w:ascii="Arial Narrow" w:hAnsi="Arial Narrow" w:cs="Consolas"/>
          <w:b/>
          <w:bCs/>
          <w:sz w:val="26"/>
          <w:szCs w:val="26"/>
        </w:rPr>
        <w:t xml:space="preserve">RA LTDA.; 3) DOTA ENGENHARIA LTDA.; 4) S. E. ENGENHARIA LTDA.; </w:t>
      </w:r>
      <w:proofErr w:type="gramStart"/>
      <w:r w:rsidR="00763848" w:rsidRPr="00E94111">
        <w:rPr>
          <w:rFonts w:ascii="Arial Narrow" w:hAnsi="Arial Narrow" w:cs="Consolas"/>
          <w:b/>
          <w:bCs/>
          <w:sz w:val="26"/>
          <w:szCs w:val="26"/>
        </w:rPr>
        <w:t>5</w:t>
      </w:r>
      <w:proofErr w:type="gramEnd"/>
      <w:r w:rsidR="00763848" w:rsidRPr="00E94111">
        <w:rPr>
          <w:rFonts w:ascii="Arial Narrow" w:hAnsi="Arial Narrow" w:cs="Consolas"/>
          <w:b/>
          <w:bCs/>
          <w:sz w:val="26"/>
          <w:szCs w:val="26"/>
        </w:rPr>
        <w:t>) CONSTRUTORA E &amp; J LTDA. ME</w:t>
      </w:r>
      <w:r w:rsidR="00C628A4" w:rsidRPr="00E94111">
        <w:rPr>
          <w:rFonts w:ascii="Arial Narrow" w:hAnsi="Arial Narrow" w:cs="Consolas"/>
          <w:b/>
          <w:bCs/>
          <w:color w:val="00000A"/>
          <w:sz w:val="26"/>
          <w:szCs w:val="26"/>
        </w:rPr>
        <w:t xml:space="preserve">, </w:t>
      </w:r>
      <w:r w:rsidR="00C628A4" w:rsidRPr="00E94111">
        <w:rPr>
          <w:rFonts w:ascii="Arial Narrow" w:hAnsi="Arial Narrow" w:cs="Consolas"/>
          <w:color w:val="00000A"/>
          <w:sz w:val="26"/>
          <w:szCs w:val="26"/>
        </w:rPr>
        <w:t>por estarem em confo</w:t>
      </w:r>
      <w:r w:rsidR="00C628A4" w:rsidRPr="00E94111">
        <w:rPr>
          <w:rFonts w:ascii="Arial Narrow" w:hAnsi="Arial Narrow" w:cs="Consolas"/>
          <w:color w:val="00000A"/>
          <w:sz w:val="26"/>
          <w:szCs w:val="26"/>
        </w:rPr>
        <w:t>r</w:t>
      </w:r>
      <w:r w:rsidR="00C628A4" w:rsidRPr="00E94111">
        <w:rPr>
          <w:rFonts w:ascii="Arial Narrow" w:hAnsi="Arial Narrow" w:cs="Consolas"/>
          <w:color w:val="00000A"/>
          <w:sz w:val="26"/>
          <w:szCs w:val="26"/>
        </w:rPr>
        <w:t xml:space="preserve">midade com o Edital. </w:t>
      </w:r>
      <w:r w:rsidR="00C628A4" w:rsidRPr="00E94111">
        <w:rPr>
          <w:rFonts w:ascii="Arial Narrow" w:hAnsi="Arial Narrow" w:cs="Consolas"/>
          <w:bCs/>
          <w:color w:val="00000A"/>
          <w:sz w:val="26"/>
          <w:szCs w:val="26"/>
        </w:rPr>
        <w:t xml:space="preserve"> </w:t>
      </w:r>
      <w:r w:rsidR="00763848" w:rsidRPr="00E94111">
        <w:rPr>
          <w:rFonts w:ascii="Arial Narrow" w:hAnsi="Arial Narrow" w:cs="Consolas"/>
          <w:bCs/>
          <w:color w:val="00000A"/>
          <w:sz w:val="26"/>
          <w:szCs w:val="26"/>
        </w:rPr>
        <w:t>Ficando</w:t>
      </w:r>
      <w:r w:rsidR="00C628A4" w:rsidRPr="00E94111">
        <w:rPr>
          <w:rFonts w:ascii="Arial Narrow" w:hAnsi="Arial Narrow" w:cs="Consolas"/>
          <w:b/>
          <w:bCs/>
          <w:color w:val="000000"/>
          <w:sz w:val="26"/>
          <w:szCs w:val="26"/>
        </w:rPr>
        <w:t xml:space="preserve"> IN</w:t>
      </w:r>
      <w:r w:rsidR="00C628A4" w:rsidRPr="00E94111">
        <w:rPr>
          <w:rFonts w:ascii="Arial Narrow" w:hAnsi="Arial Narrow" w:cs="Consolas"/>
          <w:b/>
          <w:bCs/>
          <w:color w:val="000000"/>
          <w:sz w:val="26"/>
          <w:szCs w:val="26"/>
        </w:rPr>
        <w:t>A</w:t>
      </w:r>
      <w:r w:rsidR="00C628A4" w:rsidRPr="00E94111">
        <w:rPr>
          <w:rFonts w:ascii="Arial Narrow" w:hAnsi="Arial Narrow" w:cs="Consolas"/>
          <w:b/>
          <w:bCs/>
          <w:color w:val="000000"/>
          <w:sz w:val="26"/>
          <w:szCs w:val="26"/>
        </w:rPr>
        <w:t xml:space="preserve">BILITADAS </w:t>
      </w:r>
      <w:r w:rsidR="00C628A4" w:rsidRPr="00E94111">
        <w:rPr>
          <w:rFonts w:ascii="Arial Narrow" w:hAnsi="Arial Narrow" w:cs="Consolas"/>
          <w:color w:val="000000"/>
          <w:sz w:val="26"/>
          <w:szCs w:val="26"/>
        </w:rPr>
        <w:t xml:space="preserve">as empresas: </w:t>
      </w:r>
      <w:r w:rsidR="00C628A4" w:rsidRPr="00E94111">
        <w:rPr>
          <w:rFonts w:ascii="Arial Narrow" w:hAnsi="Arial Narrow" w:cs="Consolas"/>
          <w:b/>
          <w:color w:val="000000"/>
          <w:sz w:val="26"/>
          <w:szCs w:val="26"/>
        </w:rPr>
        <w:t xml:space="preserve">1) </w:t>
      </w:r>
      <w:r w:rsidR="00763848" w:rsidRPr="00E94111">
        <w:rPr>
          <w:rFonts w:ascii="Arial Narrow" w:hAnsi="Arial Narrow" w:cs="Consolas"/>
          <w:b/>
          <w:bCs/>
          <w:sz w:val="26"/>
          <w:szCs w:val="26"/>
        </w:rPr>
        <w:t>VANGUARDA ENGENHARIA LTDA</w:t>
      </w:r>
      <w:r w:rsidR="00763848" w:rsidRPr="00E94111">
        <w:rPr>
          <w:rFonts w:ascii="Arial Narrow" w:hAnsi="Arial Narrow" w:cs="Consolas"/>
          <w:color w:val="000000"/>
          <w:sz w:val="26"/>
          <w:szCs w:val="26"/>
        </w:rPr>
        <w:t>,</w:t>
      </w:r>
      <w:r w:rsidR="00C628A4" w:rsidRPr="00E94111">
        <w:rPr>
          <w:rFonts w:ascii="Arial Narrow" w:hAnsi="Arial Narrow" w:cs="Consolas"/>
          <w:b/>
          <w:bCs/>
          <w:color w:val="00000A"/>
          <w:sz w:val="26"/>
          <w:szCs w:val="26"/>
        </w:rPr>
        <w:t xml:space="preserve"> </w:t>
      </w:r>
      <w:r w:rsidR="004135BB" w:rsidRPr="00E94111">
        <w:rPr>
          <w:rFonts w:ascii="Arial Narrow" w:hAnsi="Arial Narrow" w:cs="Consolas"/>
          <w:bCs/>
          <w:i/>
          <w:sz w:val="26"/>
          <w:szCs w:val="26"/>
        </w:rPr>
        <w:t xml:space="preserve">Não atendeu à qualificação técnica constante no item </w:t>
      </w:r>
      <w:proofErr w:type="gramStart"/>
      <w:r w:rsidR="004135BB" w:rsidRPr="00E94111">
        <w:rPr>
          <w:rFonts w:ascii="Arial Narrow" w:hAnsi="Arial Narrow" w:cs="Consolas"/>
          <w:bCs/>
          <w:i/>
          <w:sz w:val="26"/>
          <w:szCs w:val="26"/>
        </w:rPr>
        <w:t>5.4.</w:t>
      </w:r>
      <w:proofErr w:type="gramEnd"/>
      <w:r w:rsidR="004135BB" w:rsidRPr="00E94111">
        <w:rPr>
          <w:rFonts w:ascii="Arial Narrow" w:hAnsi="Arial Narrow" w:cs="Consolas"/>
          <w:bCs/>
          <w:i/>
          <w:sz w:val="26"/>
          <w:szCs w:val="26"/>
        </w:rPr>
        <w:t xml:space="preserve">I “e” (CFTV) do edital; </w:t>
      </w:r>
      <w:r w:rsidR="004135BB" w:rsidRPr="00E94111">
        <w:rPr>
          <w:rFonts w:ascii="Arial Narrow" w:hAnsi="Arial Narrow" w:cs="Consolas"/>
          <w:bCs/>
          <w:sz w:val="26"/>
          <w:szCs w:val="26"/>
        </w:rPr>
        <w:t xml:space="preserve"> </w:t>
      </w:r>
      <w:r w:rsidR="004135BB" w:rsidRPr="00E94111">
        <w:rPr>
          <w:rFonts w:ascii="Arial Narrow" w:hAnsi="Arial Narrow" w:cs="Consolas"/>
          <w:b/>
          <w:bCs/>
          <w:sz w:val="26"/>
          <w:szCs w:val="26"/>
        </w:rPr>
        <w:t>2)</w:t>
      </w:r>
      <w:r w:rsidR="004135BB" w:rsidRPr="00E94111">
        <w:rPr>
          <w:rFonts w:ascii="Arial Narrow" w:hAnsi="Arial Narrow" w:cs="Consolas"/>
          <w:bCs/>
          <w:sz w:val="26"/>
          <w:szCs w:val="26"/>
        </w:rPr>
        <w:t xml:space="preserve"> </w:t>
      </w:r>
      <w:r w:rsidR="004135BB" w:rsidRPr="00E94111">
        <w:rPr>
          <w:rFonts w:ascii="Arial Narrow" w:hAnsi="Arial Narrow" w:cs="Consolas"/>
          <w:b/>
          <w:bCs/>
          <w:sz w:val="26"/>
          <w:szCs w:val="26"/>
        </w:rPr>
        <w:t>A</w:t>
      </w:r>
      <w:r w:rsidR="004135BB" w:rsidRPr="00E94111">
        <w:rPr>
          <w:rFonts w:ascii="Arial Narrow" w:hAnsi="Arial Narrow" w:cs="Consolas"/>
          <w:b/>
          <w:bCs/>
          <w:sz w:val="26"/>
          <w:szCs w:val="26"/>
        </w:rPr>
        <w:t>L</w:t>
      </w:r>
      <w:r w:rsidR="004135BB" w:rsidRPr="00E94111">
        <w:rPr>
          <w:rFonts w:ascii="Arial Narrow" w:hAnsi="Arial Narrow" w:cs="Consolas"/>
          <w:b/>
          <w:bCs/>
          <w:sz w:val="26"/>
          <w:szCs w:val="26"/>
        </w:rPr>
        <w:t>TOS ENGENHARIA LTDA,</w:t>
      </w:r>
      <w:r w:rsidR="004135BB" w:rsidRPr="00E94111">
        <w:rPr>
          <w:rFonts w:ascii="Arial Narrow" w:hAnsi="Arial Narrow" w:cs="Consolas"/>
          <w:bCs/>
          <w:sz w:val="26"/>
          <w:szCs w:val="26"/>
        </w:rPr>
        <w:t xml:space="preserve"> </w:t>
      </w:r>
      <w:r w:rsidR="00F3393E" w:rsidRPr="00E94111">
        <w:rPr>
          <w:rFonts w:ascii="Arial Narrow" w:hAnsi="Arial Narrow" w:cs="Consolas"/>
          <w:i/>
          <w:color w:val="00000A"/>
          <w:sz w:val="26"/>
          <w:szCs w:val="26"/>
        </w:rPr>
        <w:t xml:space="preserve">não atendeu ao </w:t>
      </w:r>
      <w:r w:rsidR="004135BB" w:rsidRPr="00E94111">
        <w:rPr>
          <w:rFonts w:ascii="Arial Narrow" w:hAnsi="Arial Narrow" w:cs="Consolas"/>
          <w:i/>
          <w:color w:val="00000A"/>
          <w:sz w:val="26"/>
          <w:szCs w:val="26"/>
        </w:rPr>
        <w:t>item 5.1.a, do edital</w:t>
      </w:r>
      <w:r w:rsidR="00F3393E" w:rsidRPr="00E94111">
        <w:rPr>
          <w:rFonts w:ascii="Arial Narrow" w:hAnsi="Arial Narrow" w:cs="Consolas"/>
          <w:i/>
          <w:color w:val="00000A"/>
          <w:sz w:val="26"/>
          <w:szCs w:val="26"/>
        </w:rPr>
        <w:t xml:space="preserve"> (</w:t>
      </w:r>
      <w:r w:rsidR="00F3393E" w:rsidRPr="00E94111">
        <w:rPr>
          <w:rFonts w:ascii="Arial Narrow" w:eastAsia="Arial Unicode MS" w:hAnsi="Arial Narrow" w:cs="Tahoma"/>
          <w:i/>
          <w:sz w:val="26"/>
          <w:szCs w:val="26"/>
        </w:rPr>
        <w:t>5.1. Os DOCUMENTOS DE HABILITAÇÃO deverão ser apresentados da seguinte forma: a) Em originais ou public</w:t>
      </w:r>
      <w:r w:rsidR="00F3393E" w:rsidRPr="00E94111">
        <w:rPr>
          <w:rFonts w:ascii="Arial Narrow" w:eastAsia="Arial Unicode MS" w:hAnsi="Arial Narrow" w:cs="Tahoma"/>
          <w:i/>
          <w:sz w:val="26"/>
          <w:szCs w:val="26"/>
        </w:rPr>
        <w:t>a</w:t>
      </w:r>
      <w:r w:rsidR="00F3393E" w:rsidRPr="00E94111">
        <w:rPr>
          <w:rFonts w:ascii="Arial Narrow" w:eastAsia="Arial Unicode MS" w:hAnsi="Arial Narrow" w:cs="Tahoma"/>
          <w:i/>
          <w:sz w:val="26"/>
          <w:szCs w:val="26"/>
        </w:rPr>
        <w:t xml:space="preserve">ção em Órgão Oficial, ou, ainda, por qualquer processo de cópia autenticada em Cartório ou pela CPL/SESAPI, à vista dos originais), e também  </w:t>
      </w:r>
      <w:r w:rsidR="00F3393E" w:rsidRPr="00E94111">
        <w:rPr>
          <w:rFonts w:ascii="Arial Narrow" w:hAnsi="Arial Narrow" w:cs="Consolas"/>
          <w:bCs/>
          <w:i/>
          <w:sz w:val="26"/>
          <w:szCs w:val="26"/>
        </w:rPr>
        <w:t>não atendeu à qualificação técnica con</w:t>
      </w:r>
      <w:r w:rsidR="00F3393E" w:rsidRPr="00E94111">
        <w:rPr>
          <w:rFonts w:ascii="Arial Narrow" w:hAnsi="Arial Narrow" w:cs="Consolas"/>
          <w:bCs/>
          <w:i/>
          <w:sz w:val="26"/>
          <w:szCs w:val="26"/>
        </w:rPr>
        <w:t>s</w:t>
      </w:r>
      <w:r w:rsidR="00F3393E" w:rsidRPr="00E94111">
        <w:rPr>
          <w:rFonts w:ascii="Arial Narrow" w:hAnsi="Arial Narrow" w:cs="Consolas"/>
          <w:bCs/>
          <w:i/>
          <w:sz w:val="26"/>
          <w:szCs w:val="26"/>
        </w:rPr>
        <w:t>tante no item 5.4.I “e” (CFTV)</w:t>
      </w:r>
      <w:r w:rsidR="004B3779" w:rsidRPr="00E94111">
        <w:rPr>
          <w:rFonts w:ascii="Arial Narrow" w:hAnsi="Arial Narrow" w:cs="Consolas"/>
          <w:bCs/>
          <w:i/>
          <w:sz w:val="26"/>
          <w:szCs w:val="26"/>
        </w:rPr>
        <w:t xml:space="preserve"> do E</w:t>
      </w:r>
      <w:r w:rsidR="00F3393E" w:rsidRPr="00E94111">
        <w:rPr>
          <w:rFonts w:ascii="Arial Narrow" w:hAnsi="Arial Narrow" w:cs="Consolas"/>
          <w:bCs/>
          <w:i/>
          <w:sz w:val="26"/>
          <w:szCs w:val="26"/>
        </w:rPr>
        <w:t xml:space="preserve">dital; </w:t>
      </w:r>
      <w:r w:rsidR="00F3393E" w:rsidRPr="00E94111">
        <w:rPr>
          <w:rFonts w:ascii="Arial Narrow" w:hAnsi="Arial Narrow" w:cs="Consolas"/>
          <w:b/>
          <w:bCs/>
          <w:i/>
          <w:sz w:val="26"/>
          <w:szCs w:val="26"/>
        </w:rPr>
        <w:t xml:space="preserve">3) </w:t>
      </w:r>
      <w:r w:rsidR="00F3393E" w:rsidRPr="00E94111">
        <w:rPr>
          <w:rFonts w:ascii="Arial Narrow" w:hAnsi="Arial Narrow" w:cs="Consolas"/>
          <w:b/>
          <w:bCs/>
          <w:sz w:val="26"/>
          <w:szCs w:val="26"/>
        </w:rPr>
        <w:t>RAMILOS CONSTRUÇÕES  EIRELI</w:t>
      </w:r>
      <w:r w:rsidR="00F3393E" w:rsidRPr="00E94111">
        <w:rPr>
          <w:rFonts w:ascii="Arial Narrow" w:hAnsi="Arial Narrow" w:cs="Consolas"/>
          <w:bCs/>
          <w:sz w:val="26"/>
          <w:szCs w:val="26"/>
        </w:rPr>
        <w:t xml:space="preserve">,  </w:t>
      </w:r>
      <w:r w:rsidR="00F3393E" w:rsidRPr="00E94111">
        <w:rPr>
          <w:rFonts w:ascii="Arial Narrow" w:hAnsi="Arial Narrow" w:cs="Consolas"/>
          <w:bCs/>
          <w:i/>
          <w:sz w:val="26"/>
          <w:szCs w:val="26"/>
        </w:rPr>
        <w:t>não atendeu ao item 5.5.3 do Edital (</w:t>
      </w:r>
      <w:r w:rsidR="00F3393E" w:rsidRPr="00E94111">
        <w:rPr>
          <w:rFonts w:ascii="Arial Narrow" w:eastAsia="Arial Unicode MS" w:hAnsi="Arial Narrow" w:cs="Tahoma"/>
          <w:i/>
          <w:sz w:val="26"/>
          <w:szCs w:val="26"/>
        </w:rPr>
        <w:t>Prova de que dispõe de capital social em monta</w:t>
      </w:r>
      <w:r w:rsidR="00F3393E" w:rsidRPr="00E94111">
        <w:rPr>
          <w:rFonts w:ascii="Arial Narrow" w:eastAsia="Arial Unicode MS" w:hAnsi="Arial Narrow" w:cs="Tahoma"/>
          <w:i/>
          <w:sz w:val="26"/>
          <w:szCs w:val="26"/>
        </w:rPr>
        <w:t>n</w:t>
      </w:r>
      <w:r w:rsidR="00F3393E" w:rsidRPr="00E94111">
        <w:rPr>
          <w:rFonts w:ascii="Arial Narrow" w:eastAsia="Arial Unicode MS" w:hAnsi="Arial Narrow" w:cs="Tahoma"/>
          <w:i/>
          <w:sz w:val="26"/>
          <w:szCs w:val="26"/>
        </w:rPr>
        <w:t>te não inferior a 10% (DEZ POR CENTO) ao valor do orçamento da obra)</w:t>
      </w:r>
      <w:r w:rsidR="004B3779" w:rsidRPr="00E94111">
        <w:rPr>
          <w:rFonts w:ascii="Arial Narrow" w:eastAsia="Arial Unicode MS" w:hAnsi="Arial Narrow" w:cs="Tahoma"/>
          <w:sz w:val="26"/>
          <w:szCs w:val="26"/>
        </w:rPr>
        <w:t xml:space="preserve">.; </w:t>
      </w:r>
      <w:r w:rsidR="004B3779" w:rsidRPr="00E94111">
        <w:rPr>
          <w:rFonts w:ascii="Arial Narrow" w:eastAsia="Arial Unicode MS" w:hAnsi="Arial Narrow" w:cs="Tahoma"/>
          <w:b/>
          <w:sz w:val="26"/>
          <w:szCs w:val="26"/>
        </w:rPr>
        <w:t xml:space="preserve">4) </w:t>
      </w:r>
      <w:r w:rsidR="004B3779" w:rsidRPr="00E94111">
        <w:rPr>
          <w:rFonts w:ascii="Arial Narrow" w:hAnsi="Arial Narrow" w:cs="Consolas"/>
          <w:b/>
          <w:bCs/>
          <w:sz w:val="26"/>
          <w:szCs w:val="26"/>
        </w:rPr>
        <w:t>MONTEIRO GOMES ENGENHARIA LTDA</w:t>
      </w:r>
      <w:r w:rsidR="004B3779" w:rsidRPr="00E94111">
        <w:rPr>
          <w:rFonts w:ascii="Arial Narrow" w:hAnsi="Arial Narrow" w:cs="Consolas"/>
          <w:bCs/>
          <w:sz w:val="26"/>
          <w:szCs w:val="26"/>
        </w:rPr>
        <w:t xml:space="preserve">., </w:t>
      </w:r>
      <w:r w:rsidR="004B3779" w:rsidRPr="00E94111">
        <w:rPr>
          <w:rFonts w:ascii="Arial Narrow" w:hAnsi="Arial Narrow" w:cs="Consolas"/>
          <w:bCs/>
          <w:i/>
          <w:sz w:val="26"/>
          <w:szCs w:val="26"/>
        </w:rPr>
        <w:t xml:space="preserve">Não atendeu à qualificação técnica constante no item 5.4.I “e” (CFTV) do Edital.; </w:t>
      </w:r>
      <w:r w:rsidR="004B3779" w:rsidRPr="00E94111">
        <w:rPr>
          <w:rFonts w:ascii="Arial Narrow" w:hAnsi="Arial Narrow" w:cs="Consolas"/>
          <w:b/>
          <w:bCs/>
          <w:i/>
          <w:sz w:val="26"/>
          <w:szCs w:val="26"/>
        </w:rPr>
        <w:t xml:space="preserve">5) </w:t>
      </w:r>
      <w:r w:rsidR="004B3779" w:rsidRPr="00E94111">
        <w:rPr>
          <w:rFonts w:ascii="Arial Narrow" w:hAnsi="Arial Narrow" w:cs="Consolas"/>
          <w:b/>
          <w:bCs/>
          <w:sz w:val="26"/>
          <w:szCs w:val="26"/>
        </w:rPr>
        <w:t>SALINAS ENGENHARIA LTDA. ME</w:t>
      </w:r>
      <w:r w:rsidR="004B3779" w:rsidRPr="00E94111">
        <w:rPr>
          <w:rFonts w:ascii="Arial Narrow" w:hAnsi="Arial Narrow" w:cs="Consolas"/>
          <w:bCs/>
          <w:sz w:val="26"/>
          <w:szCs w:val="26"/>
        </w:rPr>
        <w:t xml:space="preserve">, </w:t>
      </w:r>
      <w:r w:rsidR="004B3779" w:rsidRPr="00E94111">
        <w:rPr>
          <w:rFonts w:ascii="Arial Narrow" w:hAnsi="Arial Narrow" w:cs="Consolas"/>
          <w:bCs/>
          <w:i/>
          <w:sz w:val="26"/>
          <w:szCs w:val="26"/>
        </w:rPr>
        <w:t xml:space="preserve">não atendeu à qualificação técnica constante no item 5.4.I “e” (CFTV) do Edital.; </w:t>
      </w:r>
      <w:r w:rsidR="004B3779" w:rsidRPr="00E94111">
        <w:rPr>
          <w:rFonts w:ascii="Arial Narrow" w:hAnsi="Arial Narrow" w:cs="Consolas"/>
          <w:b/>
          <w:bCs/>
          <w:i/>
          <w:sz w:val="26"/>
          <w:szCs w:val="26"/>
        </w:rPr>
        <w:t xml:space="preserve">6) </w:t>
      </w:r>
      <w:r w:rsidR="004B3779" w:rsidRPr="00E94111">
        <w:rPr>
          <w:rFonts w:ascii="Arial Narrow" w:hAnsi="Arial Narrow" w:cs="Consolas"/>
          <w:b/>
          <w:bCs/>
          <w:sz w:val="26"/>
          <w:szCs w:val="26"/>
        </w:rPr>
        <w:t>RIO BRASIL CON</w:t>
      </w:r>
      <w:r w:rsidR="004B3779" w:rsidRPr="00E94111">
        <w:rPr>
          <w:rFonts w:ascii="Arial Narrow" w:hAnsi="Arial Narrow" w:cs="Consolas"/>
          <w:b/>
          <w:bCs/>
          <w:sz w:val="26"/>
          <w:szCs w:val="26"/>
        </w:rPr>
        <w:t>S</w:t>
      </w:r>
      <w:r w:rsidR="004B3779" w:rsidRPr="00E94111">
        <w:rPr>
          <w:rFonts w:ascii="Arial Narrow" w:hAnsi="Arial Narrow" w:cs="Consolas"/>
          <w:b/>
          <w:bCs/>
          <w:sz w:val="26"/>
          <w:szCs w:val="26"/>
        </w:rPr>
        <w:t>TRUÇÕES LTDA</w:t>
      </w:r>
      <w:r w:rsidR="00C631DF" w:rsidRPr="00E94111">
        <w:rPr>
          <w:rFonts w:ascii="Arial Narrow" w:hAnsi="Arial Narrow" w:cs="Consolas"/>
          <w:b/>
          <w:bCs/>
          <w:sz w:val="26"/>
          <w:szCs w:val="26"/>
        </w:rPr>
        <w:t>.</w:t>
      </w:r>
      <w:r w:rsidR="00C631DF" w:rsidRPr="00E94111">
        <w:rPr>
          <w:rFonts w:ascii="Arial Narrow" w:hAnsi="Arial Narrow" w:cs="Consolas"/>
          <w:bCs/>
          <w:sz w:val="26"/>
          <w:szCs w:val="26"/>
        </w:rPr>
        <w:t>, não atendeu à qualificação técnica constante no item 5.4.I “e” (</w:t>
      </w:r>
      <w:r w:rsidR="00C631DF" w:rsidRPr="00E94111">
        <w:rPr>
          <w:rFonts w:ascii="Arial Narrow" w:eastAsia="Arial Unicode MS" w:hAnsi="Arial Narrow" w:cs="Tahoma"/>
          <w:bCs/>
          <w:color w:val="000000"/>
          <w:sz w:val="26"/>
          <w:szCs w:val="26"/>
        </w:rPr>
        <w:t>SPDA; SISTEMA DE COMBATE A INCÊNDIO; CFTV</w:t>
      </w:r>
      <w:r w:rsidR="00C631DF" w:rsidRPr="00E94111">
        <w:rPr>
          <w:rFonts w:ascii="Arial Narrow" w:hAnsi="Arial Narrow" w:cs="Consolas"/>
          <w:bCs/>
          <w:sz w:val="26"/>
          <w:szCs w:val="26"/>
        </w:rPr>
        <w:t>) do Edital</w:t>
      </w:r>
      <w:r w:rsidR="00C631DF" w:rsidRPr="00E94111">
        <w:rPr>
          <w:rFonts w:ascii="Arial Narrow" w:hAnsi="Arial Narrow" w:cs="Consolas"/>
          <w:bCs/>
          <w:i/>
          <w:sz w:val="26"/>
          <w:szCs w:val="26"/>
        </w:rPr>
        <w:t>.</w:t>
      </w:r>
      <w:r w:rsidR="00E94111" w:rsidRPr="00E94111">
        <w:rPr>
          <w:rFonts w:ascii="Arial Narrow" w:hAnsi="Arial Narrow" w:cs="Consolas"/>
          <w:bCs/>
          <w:i/>
          <w:sz w:val="26"/>
          <w:szCs w:val="26"/>
        </w:rPr>
        <w:t xml:space="preserve"> </w:t>
      </w:r>
      <w:r w:rsidR="00C628A4" w:rsidRPr="00E94111">
        <w:rPr>
          <w:rFonts w:ascii="Arial Narrow" w:hAnsi="Arial Narrow" w:cs="Consolas"/>
          <w:color w:val="00000A"/>
          <w:sz w:val="26"/>
          <w:szCs w:val="26"/>
        </w:rPr>
        <w:t xml:space="preserve"> </w:t>
      </w:r>
      <w:r w:rsidR="00713DD0" w:rsidRPr="00E94111">
        <w:rPr>
          <w:rFonts w:ascii="Arial Narrow" w:hAnsi="Arial Narrow" w:cs="Consolas"/>
          <w:bCs/>
          <w:color w:val="00000A"/>
          <w:sz w:val="26"/>
          <w:szCs w:val="26"/>
        </w:rPr>
        <w:t>Em decorrência da ausência de alguns licitantes, em observância aos princípios da ampla d</w:t>
      </w:r>
      <w:r w:rsidR="00713DD0" w:rsidRPr="00E94111">
        <w:rPr>
          <w:rFonts w:ascii="Arial Narrow" w:hAnsi="Arial Narrow" w:cs="Consolas"/>
          <w:bCs/>
          <w:color w:val="00000A"/>
          <w:sz w:val="26"/>
          <w:szCs w:val="26"/>
        </w:rPr>
        <w:t>e</w:t>
      </w:r>
      <w:r w:rsidR="00713DD0" w:rsidRPr="00E94111">
        <w:rPr>
          <w:rFonts w:ascii="Arial Narrow" w:hAnsi="Arial Narrow" w:cs="Consolas"/>
          <w:bCs/>
          <w:color w:val="00000A"/>
          <w:sz w:val="26"/>
          <w:szCs w:val="26"/>
        </w:rPr>
        <w:t>fesa e do co</w:t>
      </w:r>
      <w:r w:rsidR="00713DD0" w:rsidRPr="00E94111">
        <w:rPr>
          <w:rFonts w:ascii="Arial Narrow" w:hAnsi="Arial Narrow" w:cs="Consolas"/>
          <w:bCs/>
          <w:color w:val="00000A"/>
          <w:sz w:val="26"/>
          <w:szCs w:val="26"/>
        </w:rPr>
        <w:t>n</w:t>
      </w:r>
      <w:r w:rsidR="00713DD0" w:rsidRPr="00E94111">
        <w:rPr>
          <w:rFonts w:ascii="Arial Narrow" w:hAnsi="Arial Narrow" w:cs="Consolas"/>
          <w:bCs/>
          <w:color w:val="00000A"/>
          <w:sz w:val="26"/>
          <w:szCs w:val="26"/>
        </w:rPr>
        <w:t xml:space="preserve">traditório e o art. 109, inciso I, “a”, da Lei 8.666/93, abre-se o referido prazo para interposição de recurso. </w:t>
      </w:r>
      <w:r w:rsidR="00C628A4" w:rsidRPr="00E94111">
        <w:rPr>
          <w:rFonts w:ascii="Arial Narrow" w:hAnsi="Arial Narrow" w:cs="Consolas"/>
          <w:bCs/>
          <w:i/>
          <w:color w:val="00000A"/>
          <w:sz w:val="26"/>
          <w:szCs w:val="26"/>
        </w:rPr>
        <w:t xml:space="preserve"> </w:t>
      </w:r>
      <w:r w:rsidR="00C628A4" w:rsidRPr="00E94111">
        <w:rPr>
          <w:rFonts w:ascii="Arial Narrow" w:hAnsi="Arial Narrow" w:cs="Microsoft Sans Serif"/>
          <w:bCs/>
          <w:color w:val="00000A"/>
          <w:sz w:val="26"/>
          <w:szCs w:val="26"/>
        </w:rPr>
        <w:t>Não havendo mais nenhum fato a ser consignado o pr</w:t>
      </w:r>
      <w:r w:rsidR="00C628A4" w:rsidRPr="00E94111">
        <w:rPr>
          <w:rFonts w:ascii="Arial Narrow" w:hAnsi="Arial Narrow" w:cs="Microsoft Sans Serif"/>
          <w:bCs/>
          <w:color w:val="00000A"/>
          <w:sz w:val="26"/>
          <w:szCs w:val="26"/>
        </w:rPr>
        <w:t>e</w:t>
      </w:r>
      <w:r w:rsidR="00C628A4" w:rsidRPr="00E94111">
        <w:rPr>
          <w:rFonts w:ascii="Arial Narrow" w:hAnsi="Arial Narrow" w:cs="Microsoft Sans Serif"/>
          <w:bCs/>
          <w:color w:val="00000A"/>
          <w:sz w:val="26"/>
          <w:szCs w:val="26"/>
        </w:rPr>
        <w:t>sidente da Comissão deu por encerrada a sessão, la</w:t>
      </w:r>
      <w:r w:rsidR="00C628A4" w:rsidRPr="00E94111">
        <w:rPr>
          <w:rFonts w:ascii="Arial Narrow" w:hAnsi="Arial Narrow" w:cs="Microsoft Sans Serif"/>
          <w:bCs/>
          <w:color w:val="00000A"/>
          <w:sz w:val="26"/>
          <w:szCs w:val="26"/>
        </w:rPr>
        <w:softHyphen/>
        <w:t xml:space="preserve">vrando-se esta Ata às </w:t>
      </w:r>
      <w:r w:rsidR="00E94111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NOVE HORAS E TRINTA</w:t>
      </w:r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 xml:space="preserve"> M</w:t>
      </w:r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I</w:t>
      </w:r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NUTOS</w:t>
      </w:r>
      <w:r w:rsidR="00C628A4" w:rsidRPr="00E94111">
        <w:rPr>
          <w:rFonts w:ascii="Arial Narrow" w:hAnsi="Arial Narrow" w:cs="Microsoft Sans Serif"/>
          <w:bCs/>
          <w:color w:val="00000A"/>
          <w:sz w:val="26"/>
          <w:szCs w:val="26"/>
        </w:rPr>
        <w:t>, que de</w:t>
      </w:r>
      <w:r w:rsidR="00C628A4" w:rsidRPr="00E94111">
        <w:rPr>
          <w:rFonts w:ascii="Arial Narrow" w:hAnsi="Arial Narrow" w:cs="Microsoft Sans Serif"/>
          <w:bCs/>
          <w:color w:val="00000A"/>
          <w:sz w:val="26"/>
          <w:szCs w:val="26"/>
        </w:rPr>
        <w:softHyphen/>
        <w:t xml:space="preserve">pois de lida e achada conforme vai assinada pelos presentes à sessão. </w:t>
      </w:r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SALA DA COMISSÃO PERMANENTE DE LICITAÇÃO DA SECRETARIA E</w:t>
      </w:r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S</w:t>
      </w:r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 xml:space="preserve">TADUAL DA SAÚDE DO PIAUÍ, EM TERESINA, AOS </w:t>
      </w:r>
      <w:r w:rsidR="00C631DF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24 DE JANE</w:t>
      </w:r>
      <w:r w:rsidR="00C631DF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I</w:t>
      </w:r>
      <w:r w:rsidR="00C631DF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RO DE 2017</w:t>
      </w:r>
      <w:r w:rsidR="00C628A4" w:rsidRPr="00E94111">
        <w:rPr>
          <w:rFonts w:ascii="Arial Narrow" w:hAnsi="Arial Narrow" w:cs="Microsoft Sans Serif"/>
          <w:b/>
          <w:bCs/>
          <w:color w:val="00000A"/>
          <w:sz w:val="26"/>
          <w:szCs w:val="26"/>
        </w:rPr>
        <w:t>.</w:t>
      </w:r>
    </w:p>
    <w:p w:rsidR="00B20569" w:rsidRPr="00E94111" w:rsidRDefault="00B20569">
      <w:pPr>
        <w:pStyle w:val="Ttulododocumento"/>
        <w:spacing w:line="276" w:lineRule="auto"/>
        <w:jc w:val="both"/>
        <w:rPr>
          <w:rFonts w:ascii="Arial Narrow" w:hAnsi="Arial Narrow" w:cs="Microsoft Sans Serif"/>
          <w:b/>
          <w:bCs/>
          <w:color w:val="00000A"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both"/>
        <w:rPr>
          <w:rFonts w:ascii="Arial Narrow" w:hAnsi="Arial Narrow"/>
          <w:sz w:val="26"/>
          <w:szCs w:val="26"/>
        </w:rPr>
      </w:pPr>
      <w:r w:rsidRPr="00E94111">
        <w:rPr>
          <w:rFonts w:ascii="Arial Narrow" w:hAnsi="Arial Narrow" w:cs="Microsoft Sans Serif"/>
          <w:b/>
          <w:bCs/>
          <w:sz w:val="26"/>
          <w:szCs w:val="26"/>
        </w:rPr>
        <w:t>A COMISSÃO</w:t>
      </w:r>
      <w:r w:rsidRPr="00E94111">
        <w:rPr>
          <w:rFonts w:ascii="Arial Narrow" w:hAnsi="Arial Narrow" w:cs="Microsoft Sans Serif"/>
          <w:bCs/>
          <w:sz w:val="26"/>
          <w:szCs w:val="26"/>
        </w:rPr>
        <w:t>:</w:t>
      </w:r>
    </w:p>
    <w:p w:rsidR="00B20569" w:rsidRPr="00E94111" w:rsidRDefault="00B20569" w:rsidP="00B20569">
      <w:pPr>
        <w:spacing w:after="0" w:line="276" w:lineRule="auto"/>
        <w:jc w:val="both"/>
        <w:rPr>
          <w:rFonts w:ascii="Arial Narrow" w:hAnsi="Arial Narrow" w:cs="Microsoft Sans Serif"/>
          <w:bCs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/>
          <w:sz w:val="26"/>
          <w:szCs w:val="26"/>
        </w:rPr>
      </w:pPr>
      <w:r w:rsidRPr="00E94111">
        <w:rPr>
          <w:rFonts w:ascii="Arial Narrow" w:hAnsi="Arial Narrow" w:cs="Microsoft Sans Serif"/>
          <w:bCs/>
          <w:sz w:val="26"/>
          <w:szCs w:val="26"/>
        </w:rPr>
        <w:t>LAILSON SOARES GUEDES RODRIGUES</w:t>
      </w: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/>
          <w:sz w:val="26"/>
          <w:szCs w:val="26"/>
        </w:rPr>
      </w:pPr>
      <w:r w:rsidRPr="00E94111">
        <w:rPr>
          <w:rFonts w:ascii="Arial Narrow" w:hAnsi="Arial Narrow" w:cs="Microsoft Sans Serif"/>
          <w:bCs/>
          <w:sz w:val="26"/>
          <w:szCs w:val="26"/>
        </w:rPr>
        <w:t>Presidente da Comissão</w:t>
      </w: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bCs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b/>
          <w:bCs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/>
          <w:sz w:val="26"/>
          <w:szCs w:val="26"/>
        </w:rPr>
      </w:pPr>
      <w:r w:rsidRPr="00E94111">
        <w:rPr>
          <w:rFonts w:ascii="Arial Narrow" w:hAnsi="Arial Narrow" w:cs="Microsoft Sans Serif"/>
          <w:bCs/>
          <w:sz w:val="26"/>
          <w:szCs w:val="26"/>
        </w:rPr>
        <w:t>MARIA DAS GRAÇAS RUFINO</w:t>
      </w: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bCs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bCs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/>
          <w:sz w:val="26"/>
          <w:szCs w:val="26"/>
        </w:rPr>
      </w:pPr>
      <w:r w:rsidRPr="00E94111">
        <w:rPr>
          <w:rFonts w:ascii="Arial Narrow" w:hAnsi="Arial Narrow" w:cs="Microsoft Sans Serif"/>
          <w:bCs/>
          <w:sz w:val="26"/>
          <w:szCs w:val="26"/>
        </w:rPr>
        <w:t>ELIANE CARDOSO DE ARAÚJO</w:t>
      </w: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sz w:val="26"/>
          <w:szCs w:val="26"/>
        </w:rPr>
      </w:pPr>
      <w:r w:rsidRPr="00E94111">
        <w:rPr>
          <w:rFonts w:ascii="Arial Narrow" w:hAnsi="Arial Narrow" w:cs="Microsoft Sans Serif"/>
          <w:sz w:val="26"/>
          <w:szCs w:val="26"/>
        </w:rPr>
        <w:lastRenderedPageBreak/>
        <w:t>ROSÂNGELA MARIA MARQUES ALENCAR CARVALHO</w:t>
      </w: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center"/>
        <w:rPr>
          <w:rFonts w:ascii="Arial Narrow" w:hAnsi="Arial Narrow" w:cs="Microsoft Sans Serif"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both"/>
        <w:rPr>
          <w:rFonts w:ascii="Arial Narrow" w:hAnsi="Arial Narrow" w:cs="Microsoft Sans Serif"/>
          <w:b/>
          <w:bCs/>
          <w:sz w:val="26"/>
          <w:szCs w:val="26"/>
        </w:rPr>
      </w:pPr>
      <w:r w:rsidRPr="00E94111">
        <w:rPr>
          <w:rFonts w:ascii="Arial Narrow" w:hAnsi="Arial Narrow" w:cs="Microsoft Sans Serif"/>
          <w:b/>
          <w:bCs/>
          <w:sz w:val="26"/>
          <w:szCs w:val="26"/>
        </w:rPr>
        <w:t>OS LICITANTES:</w:t>
      </w:r>
    </w:p>
    <w:p w:rsidR="00B20569" w:rsidRPr="00E94111" w:rsidRDefault="00B20569" w:rsidP="00B20569">
      <w:pPr>
        <w:spacing w:after="0" w:line="276" w:lineRule="auto"/>
        <w:jc w:val="both"/>
        <w:rPr>
          <w:rFonts w:ascii="Arial Narrow" w:hAnsi="Arial Narrow" w:cs="Microsoft Sans Serif"/>
          <w:b/>
          <w:bCs/>
          <w:sz w:val="26"/>
          <w:szCs w:val="26"/>
        </w:rPr>
      </w:pPr>
    </w:p>
    <w:p w:rsidR="00B20569" w:rsidRPr="00E94111" w:rsidRDefault="00B20569" w:rsidP="00B20569">
      <w:pPr>
        <w:pStyle w:val="PargrafodaLista"/>
        <w:numPr>
          <w:ilvl w:val="0"/>
          <w:numId w:val="3"/>
        </w:numPr>
        <w:spacing w:after="0" w:line="276" w:lineRule="auto"/>
        <w:jc w:val="center"/>
        <w:rPr>
          <w:rFonts w:ascii="Arial Narrow" w:hAnsi="Arial Narrow" w:cs="Microsoft Sans Serif"/>
          <w:color w:val="auto"/>
          <w:sz w:val="26"/>
          <w:szCs w:val="26"/>
        </w:rPr>
      </w:pPr>
      <w:proofErr w:type="gramStart"/>
      <w:r w:rsidRPr="00E94111">
        <w:rPr>
          <w:rFonts w:ascii="Arial Narrow" w:hAnsi="Arial Narrow" w:cs="Consolas"/>
          <w:bCs/>
          <w:color w:val="auto"/>
          <w:sz w:val="26"/>
          <w:szCs w:val="26"/>
        </w:rPr>
        <w:t>CONSTRUTORA PADRÃO</w:t>
      </w:r>
      <w:proofErr w:type="gramEnd"/>
      <w:r w:rsidRPr="00E94111">
        <w:rPr>
          <w:rFonts w:ascii="Arial Narrow" w:hAnsi="Arial Narrow" w:cs="Consolas"/>
          <w:bCs/>
          <w:color w:val="auto"/>
          <w:sz w:val="26"/>
          <w:szCs w:val="26"/>
        </w:rPr>
        <w:t xml:space="preserve"> LTDA.</w:t>
      </w:r>
      <w:r w:rsidRPr="00E94111">
        <w:rPr>
          <w:rFonts w:ascii="Arial Narrow" w:hAnsi="Arial Narrow" w:cs="Microsoft Sans Serif"/>
          <w:color w:val="auto"/>
          <w:sz w:val="26"/>
          <w:szCs w:val="26"/>
        </w:rPr>
        <w:t>,</w:t>
      </w: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  <w:r w:rsidRPr="00E94111">
        <w:rPr>
          <w:rFonts w:ascii="Arial Narrow" w:hAnsi="Arial Narrow" w:cs="Consolas"/>
          <w:bCs/>
          <w:color w:val="auto"/>
          <w:sz w:val="26"/>
          <w:szCs w:val="26"/>
        </w:rPr>
        <w:t>ANTONIO KYLSON RIBEIRO BRITTO</w:t>
      </w: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Microsoft Sans Serif"/>
          <w:bCs/>
          <w:color w:val="auto"/>
          <w:sz w:val="26"/>
          <w:szCs w:val="26"/>
        </w:rPr>
      </w:pP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Microsoft Sans Serif"/>
          <w:color w:val="auto"/>
          <w:sz w:val="26"/>
          <w:szCs w:val="26"/>
        </w:rPr>
      </w:pPr>
      <w:proofErr w:type="gramStart"/>
      <w:r w:rsidRPr="00E94111">
        <w:rPr>
          <w:rFonts w:ascii="Arial Narrow" w:hAnsi="Arial Narrow" w:cs="Microsoft Sans Serif"/>
          <w:bCs/>
          <w:color w:val="auto"/>
          <w:sz w:val="26"/>
          <w:szCs w:val="26"/>
        </w:rPr>
        <w:t>2</w:t>
      </w:r>
      <w:proofErr w:type="gramEnd"/>
      <w:r w:rsidRPr="00E94111">
        <w:rPr>
          <w:rFonts w:ascii="Arial Narrow" w:hAnsi="Arial Narrow" w:cs="Microsoft Sans Serif"/>
          <w:b/>
          <w:bCs/>
          <w:color w:val="auto"/>
          <w:sz w:val="26"/>
          <w:szCs w:val="26"/>
        </w:rPr>
        <w:t>)</w:t>
      </w:r>
      <w:r w:rsidRPr="00E94111">
        <w:rPr>
          <w:rFonts w:ascii="Arial Narrow" w:hAnsi="Arial Narrow" w:cs="Consolas"/>
          <w:bCs/>
          <w:color w:val="auto"/>
          <w:sz w:val="26"/>
          <w:szCs w:val="26"/>
        </w:rPr>
        <w:t xml:space="preserve">. </w:t>
      </w:r>
      <w:r w:rsidRPr="00E94111">
        <w:rPr>
          <w:rFonts w:ascii="Arial Narrow" w:hAnsi="Arial Narrow" w:cs="Microsoft Sans Serif"/>
          <w:color w:val="auto"/>
          <w:sz w:val="26"/>
          <w:szCs w:val="26"/>
        </w:rPr>
        <w:t xml:space="preserve"> </w:t>
      </w:r>
      <w:proofErr w:type="gramStart"/>
      <w:r w:rsidRPr="00E94111">
        <w:rPr>
          <w:rFonts w:ascii="Arial Narrow" w:hAnsi="Arial Narrow" w:cs="Consolas"/>
          <w:bCs/>
          <w:color w:val="auto"/>
          <w:sz w:val="26"/>
          <w:szCs w:val="26"/>
        </w:rPr>
        <w:t>R.</w:t>
      </w:r>
      <w:proofErr w:type="gramEnd"/>
      <w:r w:rsidRPr="00E94111">
        <w:rPr>
          <w:rFonts w:ascii="Arial Narrow" w:hAnsi="Arial Narrow" w:cs="Consolas"/>
          <w:bCs/>
          <w:color w:val="auto"/>
          <w:sz w:val="26"/>
          <w:szCs w:val="26"/>
        </w:rPr>
        <w:t xml:space="preserve"> MELO CONSTRUTORA LTDA</w:t>
      </w:r>
      <w:r w:rsidRPr="00E94111">
        <w:rPr>
          <w:rFonts w:ascii="Arial Narrow" w:hAnsi="Arial Narrow" w:cs="Microsoft Sans Serif"/>
          <w:color w:val="auto"/>
          <w:sz w:val="26"/>
          <w:szCs w:val="26"/>
        </w:rPr>
        <w:t>,</w:t>
      </w: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  <w:r w:rsidRPr="00E94111">
        <w:rPr>
          <w:rFonts w:ascii="Arial Narrow" w:hAnsi="Arial Narrow" w:cs="Consolas"/>
          <w:bCs/>
          <w:color w:val="auto"/>
          <w:sz w:val="26"/>
          <w:szCs w:val="26"/>
        </w:rPr>
        <w:t>ANTONIO MARCOS DOS SANTOS</w:t>
      </w: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</w:p>
    <w:p w:rsidR="00B20569" w:rsidRPr="00E94111" w:rsidRDefault="00E94111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  <w:proofErr w:type="gramStart"/>
      <w:r w:rsidRPr="00E94111">
        <w:rPr>
          <w:rFonts w:ascii="Arial Narrow" w:hAnsi="Arial Narrow" w:cs="Consolas"/>
          <w:bCs/>
          <w:color w:val="auto"/>
          <w:sz w:val="26"/>
          <w:szCs w:val="26"/>
        </w:rPr>
        <w:t>3</w:t>
      </w:r>
      <w:proofErr w:type="gramEnd"/>
      <w:r w:rsidR="00B20569" w:rsidRPr="00E94111">
        <w:rPr>
          <w:rFonts w:ascii="Arial Narrow" w:hAnsi="Arial Narrow" w:cs="Consolas"/>
          <w:bCs/>
          <w:color w:val="auto"/>
          <w:sz w:val="26"/>
          <w:szCs w:val="26"/>
        </w:rPr>
        <w:t>) DOTA ENGENHARIA LTDA.,</w:t>
      </w: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  <w:r w:rsidRPr="00E94111">
        <w:rPr>
          <w:rFonts w:ascii="Arial Narrow" w:hAnsi="Arial Narrow" w:cs="Consolas"/>
          <w:bCs/>
          <w:color w:val="auto"/>
          <w:sz w:val="26"/>
          <w:szCs w:val="26"/>
        </w:rPr>
        <w:t>FRANCISCO REGIS SOUSA SILVA</w:t>
      </w: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</w:p>
    <w:p w:rsidR="00B20569" w:rsidRPr="00E94111" w:rsidRDefault="00E94111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  <w:proofErr w:type="gramStart"/>
      <w:r w:rsidRPr="00E94111">
        <w:rPr>
          <w:rFonts w:ascii="Arial Narrow" w:hAnsi="Arial Narrow" w:cs="Consolas"/>
          <w:bCs/>
          <w:color w:val="auto"/>
          <w:sz w:val="26"/>
          <w:szCs w:val="26"/>
        </w:rPr>
        <w:t>4</w:t>
      </w:r>
      <w:proofErr w:type="gramEnd"/>
      <w:r w:rsidR="00B20569" w:rsidRPr="00E94111">
        <w:rPr>
          <w:rFonts w:ascii="Arial Narrow" w:hAnsi="Arial Narrow" w:cs="Consolas"/>
          <w:bCs/>
          <w:color w:val="auto"/>
          <w:sz w:val="26"/>
          <w:szCs w:val="26"/>
        </w:rPr>
        <w:t>) S. E. ENGENHARIA LTDA.</w:t>
      </w: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  <w:r w:rsidRPr="00E94111">
        <w:rPr>
          <w:rFonts w:ascii="Arial Narrow" w:hAnsi="Arial Narrow" w:cs="Consolas"/>
          <w:bCs/>
          <w:color w:val="auto"/>
          <w:sz w:val="26"/>
          <w:szCs w:val="26"/>
        </w:rPr>
        <w:t>FABRIZIO BEZERRA FEITOSA</w:t>
      </w: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</w:p>
    <w:p w:rsidR="00B20569" w:rsidRPr="00E94111" w:rsidRDefault="00B20569" w:rsidP="00B20569">
      <w:pPr>
        <w:pStyle w:val="PargrafodaLista"/>
        <w:spacing w:after="0" w:line="276" w:lineRule="auto"/>
        <w:jc w:val="center"/>
        <w:rPr>
          <w:rFonts w:ascii="Arial Narrow" w:hAnsi="Arial Narrow" w:cs="Consolas"/>
          <w:bCs/>
          <w:color w:val="auto"/>
          <w:sz w:val="26"/>
          <w:szCs w:val="26"/>
        </w:rPr>
      </w:pPr>
    </w:p>
    <w:p w:rsidR="00B20569" w:rsidRPr="00E94111" w:rsidRDefault="00B20569" w:rsidP="00B20569">
      <w:pPr>
        <w:spacing w:after="0" w:line="276" w:lineRule="auto"/>
        <w:jc w:val="both"/>
        <w:rPr>
          <w:rFonts w:ascii="Arial Narrow" w:hAnsi="Arial Narrow"/>
          <w:sz w:val="26"/>
          <w:szCs w:val="26"/>
        </w:rPr>
      </w:pPr>
    </w:p>
    <w:p w:rsidR="00B20569" w:rsidRPr="00E94111" w:rsidRDefault="00B20569">
      <w:pPr>
        <w:pStyle w:val="Ttulododocumento"/>
        <w:spacing w:line="276" w:lineRule="auto"/>
        <w:jc w:val="both"/>
        <w:rPr>
          <w:rFonts w:ascii="Arial Narrow" w:eastAsia="Arial Unicode MS" w:hAnsi="Arial Narrow" w:cs="Microsoft Sans Serif"/>
          <w:bCs/>
          <w:color w:val="000000"/>
          <w:sz w:val="26"/>
          <w:szCs w:val="26"/>
        </w:rPr>
      </w:pPr>
    </w:p>
    <w:p w:rsidR="009E6D40" w:rsidRPr="00E94111" w:rsidRDefault="009E6D40">
      <w:pPr>
        <w:pStyle w:val="Ttulododocumento"/>
        <w:jc w:val="both"/>
        <w:rPr>
          <w:rFonts w:ascii="Arial Narrow" w:hAnsi="Arial Narrow"/>
          <w:sz w:val="26"/>
          <w:szCs w:val="26"/>
        </w:rPr>
      </w:pPr>
    </w:p>
    <w:p w:rsidR="009E6D40" w:rsidRPr="00E94111" w:rsidRDefault="009E6D40">
      <w:pPr>
        <w:pStyle w:val="Ttulododocumento"/>
        <w:spacing w:line="276" w:lineRule="auto"/>
        <w:jc w:val="both"/>
        <w:rPr>
          <w:rFonts w:ascii="Arial Narrow" w:hAnsi="Arial Narrow"/>
          <w:sz w:val="26"/>
          <w:szCs w:val="26"/>
        </w:rPr>
      </w:pPr>
    </w:p>
    <w:sectPr w:rsidR="009E6D40" w:rsidRPr="00E94111" w:rsidSect="00E94111">
      <w:headerReference w:type="default" r:id="rId9"/>
      <w:footerReference w:type="default" r:id="rId10"/>
      <w:pgSz w:w="11906" w:h="16838"/>
      <w:pgMar w:top="1417" w:right="1133" w:bottom="1454" w:left="1701" w:header="708" w:footer="1397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EDC" w:rsidRDefault="000F5EDC">
      <w:pPr>
        <w:spacing w:after="0" w:line="240" w:lineRule="auto"/>
      </w:pPr>
      <w:r>
        <w:separator/>
      </w:r>
    </w:p>
  </w:endnote>
  <w:endnote w:type="continuationSeparator" w:id="0">
    <w:p w:rsidR="000F5EDC" w:rsidRDefault="000F5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D40" w:rsidRDefault="00C628A4">
    <w:pPr>
      <w:pStyle w:val="Rodap"/>
      <w:tabs>
        <w:tab w:val="left" w:pos="3000"/>
        <w:tab w:val="left" w:pos="4740"/>
      </w:tabs>
    </w:pPr>
    <w:r>
      <w:rPr>
        <w:noProof/>
        <w:lang w:eastAsia="pt-BR"/>
      </w:rPr>
      <w:drawing>
        <wp:anchor distT="0" distB="0" distL="133350" distR="114300" simplePos="0" relativeHeight="9" behindDoc="1" locked="0" layoutInCell="1" allowOverlap="1" wp14:anchorId="1D4B56B7" wp14:editId="6E4A5BDB">
          <wp:simplePos x="0" y="0"/>
          <wp:positionH relativeFrom="margin">
            <wp:align>center</wp:align>
          </wp:positionH>
          <wp:positionV relativeFrom="margin">
            <wp:posOffset>8740775</wp:posOffset>
          </wp:positionV>
          <wp:extent cx="7560310" cy="1109345"/>
          <wp:effectExtent l="0" t="0" r="0" b="0"/>
          <wp:wrapSquare wrapText="bothSides"/>
          <wp:docPr id="2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Papel Timbrado_SESA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EDC" w:rsidRDefault="000F5EDC">
      <w:pPr>
        <w:spacing w:after="0" w:line="240" w:lineRule="auto"/>
      </w:pPr>
      <w:r>
        <w:separator/>
      </w:r>
    </w:p>
  </w:footnote>
  <w:footnote w:type="continuationSeparator" w:id="0">
    <w:p w:rsidR="000F5EDC" w:rsidRDefault="000F5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D40" w:rsidRDefault="00C628A4">
    <w:pPr>
      <w:pStyle w:val="Cabealho"/>
    </w:pPr>
    <w:r>
      <w:rPr>
        <w:noProof/>
        <w:lang w:eastAsia="pt-BR"/>
      </w:rPr>
      <w:drawing>
        <wp:anchor distT="0" distB="0" distL="133350" distR="116840" simplePos="0" relativeHeight="5" behindDoc="1" locked="0" layoutInCell="1" allowOverlap="1" wp14:anchorId="0B8EC0E2" wp14:editId="7E8A5E29">
          <wp:simplePos x="0" y="0"/>
          <wp:positionH relativeFrom="margin">
            <wp:posOffset>-1211580</wp:posOffset>
          </wp:positionH>
          <wp:positionV relativeFrom="margin">
            <wp:posOffset>-919480</wp:posOffset>
          </wp:positionV>
          <wp:extent cx="7560310" cy="1804670"/>
          <wp:effectExtent l="0" t="0" r="0" b="0"/>
          <wp:wrapSquare wrapText="bothSides"/>
          <wp:docPr id="1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6D40" w:rsidRDefault="00C628A4">
    <w:pPr>
      <w:pStyle w:val="Cabealho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727E8"/>
    <w:multiLevelType w:val="hybridMultilevel"/>
    <w:tmpl w:val="DF323B76"/>
    <w:lvl w:ilvl="0" w:tplc="0BC86938">
      <w:start w:val="1"/>
      <w:numFmt w:val="decimal"/>
      <w:lvlText w:val="%1)"/>
      <w:lvlJc w:val="left"/>
      <w:pPr>
        <w:ind w:left="720" w:hanging="360"/>
      </w:pPr>
      <w:rPr>
        <w:rFonts w:cs="Consola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D48A8"/>
    <w:multiLevelType w:val="multilevel"/>
    <w:tmpl w:val="4E3266A8"/>
    <w:lvl w:ilvl="0">
      <w:start w:val="1"/>
      <w:numFmt w:val="decimal"/>
      <w:lvlText w:val="%1)"/>
      <w:lvlJc w:val="left"/>
      <w:pPr>
        <w:ind w:left="720" w:hanging="360"/>
      </w:pPr>
      <w:rPr>
        <w:rFonts w:ascii="Cambria" w:hAnsi="Cambria" w:cs="Consolas"/>
        <w:b/>
        <w:color w:val="00000A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014758"/>
    <w:multiLevelType w:val="multilevel"/>
    <w:tmpl w:val="5890131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6D40"/>
    <w:rsid w:val="000F5EDC"/>
    <w:rsid w:val="00104BA4"/>
    <w:rsid w:val="004135BB"/>
    <w:rsid w:val="004B3779"/>
    <w:rsid w:val="00713DD0"/>
    <w:rsid w:val="00763848"/>
    <w:rsid w:val="009E6D40"/>
    <w:rsid w:val="00A22357"/>
    <w:rsid w:val="00AA5CA1"/>
    <w:rsid w:val="00B20569"/>
    <w:rsid w:val="00C628A4"/>
    <w:rsid w:val="00C631DF"/>
    <w:rsid w:val="00E94111"/>
    <w:rsid w:val="00F3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  <w:pPr>
      <w:spacing w:after="160"/>
    </w:pPr>
    <w:rPr>
      <w:color w:val="00000A"/>
      <w:sz w:val="22"/>
    </w:rPr>
  </w:style>
  <w:style w:type="paragraph" w:styleId="Ttulo2">
    <w:name w:val="heading 2"/>
    <w:basedOn w:val="Normal"/>
    <w:next w:val="Normal"/>
    <w:link w:val="Ttulo2Char"/>
    <w:qFormat/>
    <w:rsid w:val="00EE73FF"/>
    <w:pPr>
      <w:keepNext/>
      <w:spacing w:after="0" w:line="240" w:lineRule="auto"/>
      <w:ind w:right="192"/>
      <w:jc w:val="center"/>
      <w:outlineLvl w:val="1"/>
    </w:pPr>
    <w:rPr>
      <w:rFonts w:ascii="Century Gothic" w:eastAsia="Times New Roman" w:hAnsi="Century Gothic" w:cs="Tahoma"/>
      <w:b/>
      <w:sz w:val="16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EE73F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CB189B"/>
  </w:style>
  <w:style w:type="character" w:customStyle="1" w:styleId="RodapChar">
    <w:name w:val="Rodapé Char"/>
    <w:basedOn w:val="Fontepargpadro"/>
    <w:link w:val="Rodap"/>
    <w:uiPriority w:val="99"/>
    <w:qFormat/>
    <w:rsid w:val="00CB189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B189B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qFormat/>
    <w:rsid w:val="00EE73FF"/>
    <w:rPr>
      <w:rFonts w:ascii="Century Gothic" w:eastAsia="Times New Roman" w:hAnsi="Century Gothic" w:cs="Tahoma"/>
      <w:b/>
      <w:sz w:val="16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EE73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EE73FF"/>
    <w:rPr>
      <w:rFonts w:ascii="Calibri" w:eastAsia="Calibri" w:hAnsi="Calibri" w:cs="Times New Roman"/>
    </w:rPr>
  </w:style>
  <w:style w:type="character" w:styleId="Forte">
    <w:name w:val="Strong"/>
    <w:qFormat/>
    <w:rsid w:val="00EE73FF"/>
    <w:rPr>
      <w:b/>
    </w:rPr>
  </w:style>
  <w:style w:type="character" w:customStyle="1" w:styleId="RecuodecorpodetextoChar">
    <w:name w:val="Recuo de corpo de texto Char"/>
    <w:basedOn w:val="Fontepargpadro"/>
    <w:link w:val="Corpodetextorecuado"/>
    <w:uiPriority w:val="99"/>
    <w:semiHidden/>
    <w:qFormat/>
    <w:rsid w:val="00386E35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386E35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Char">
    <w:name w:val="Título Char"/>
    <w:basedOn w:val="Fontepargpadro"/>
    <w:link w:val="Ttulo"/>
    <w:qFormat/>
    <w:rsid w:val="00F5367A"/>
    <w:rPr>
      <w:rFonts w:ascii="Impact" w:eastAsia="Times New Roman" w:hAnsi="Impact" w:cs="Tahoma"/>
      <w:color w:val="FF0000"/>
      <w:sz w:val="72"/>
      <w:szCs w:val="20"/>
      <w:lang w:eastAsia="pt-BR"/>
    </w:rPr>
  </w:style>
  <w:style w:type="character" w:customStyle="1" w:styleId="ListLabel1">
    <w:name w:val="ListLabel 1"/>
    <w:qFormat/>
    <w:rPr>
      <w:rFonts w:ascii="Cambria" w:hAnsi="Cambria" w:cs="Consolas"/>
      <w:b/>
      <w:color w:val="00000A"/>
      <w:sz w:val="28"/>
    </w:rPr>
  </w:style>
  <w:style w:type="character" w:customStyle="1" w:styleId="ListLabel2">
    <w:name w:val="ListLabel 2"/>
    <w:qFormat/>
    <w:rPr>
      <w:rFonts w:cs="Consolas"/>
      <w:b/>
      <w:color w:val="00000A"/>
      <w:sz w:val="28"/>
    </w:rPr>
  </w:style>
  <w:style w:type="character" w:customStyle="1" w:styleId="ListLabel3">
    <w:name w:val="ListLabel 3"/>
    <w:qFormat/>
    <w:rPr>
      <w:rFonts w:cs="Consolas"/>
      <w:b/>
      <w:color w:val="00000A"/>
      <w:sz w:val="28"/>
    </w:rPr>
  </w:style>
  <w:style w:type="character" w:customStyle="1" w:styleId="ListLabel4">
    <w:name w:val="ListLabel 4"/>
    <w:qFormat/>
    <w:rPr>
      <w:rFonts w:ascii="Cambria" w:hAnsi="Cambria" w:cs="Consolas"/>
      <w:b/>
      <w:color w:val="00000A"/>
      <w:sz w:val="28"/>
    </w:rPr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rsid w:val="00EE73F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EE73FF"/>
    <w:pPr>
      <w:spacing w:after="120" w:line="480" w:lineRule="auto"/>
      <w:ind w:left="283"/>
      <w:jc w:val="both"/>
    </w:pPr>
    <w:rPr>
      <w:rFonts w:ascii="Calibri" w:eastAsia="Calibri" w:hAnsi="Calibri" w:cs="Times New Roman"/>
    </w:rPr>
  </w:style>
  <w:style w:type="paragraph" w:customStyle="1" w:styleId="Corpodetextorecuado">
    <w:name w:val="Corpo de texto recuado"/>
    <w:basedOn w:val="Normal"/>
    <w:link w:val="RecuodecorpodetextoChar"/>
    <w:uiPriority w:val="99"/>
    <w:semiHidden/>
    <w:unhideWhenUsed/>
    <w:rsid w:val="00386E35"/>
    <w:pPr>
      <w:spacing w:after="120"/>
      <w:ind w:left="283"/>
    </w:p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386E3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Recuodecorpodetexto21">
    <w:name w:val="Recuo de corpo de texto 21"/>
    <w:basedOn w:val="Normal"/>
    <w:qFormat/>
    <w:rsid w:val="00E759E0"/>
    <w:pPr>
      <w:suppressAutoHyphens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tulododocumento">
    <w:name w:val="Título do documento"/>
    <w:basedOn w:val="Normal"/>
    <w:qFormat/>
    <w:rsid w:val="00F5367A"/>
    <w:pPr>
      <w:spacing w:after="0" w:line="240" w:lineRule="auto"/>
      <w:jc w:val="center"/>
    </w:pPr>
    <w:rPr>
      <w:rFonts w:ascii="Impact" w:eastAsia="Times New Roman" w:hAnsi="Impact" w:cs="Tahoma"/>
      <w:color w:val="FF0000"/>
      <w:sz w:val="72"/>
      <w:szCs w:val="20"/>
      <w:lang w:eastAsia="pt-BR"/>
    </w:rPr>
  </w:style>
  <w:style w:type="paragraph" w:customStyle="1" w:styleId="TextosemFormatao1">
    <w:name w:val="Texto sem Formatação1"/>
    <w:basedOn w:val="Normal"/>
    <w:qFormat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semFormataoChar">
    <w:name w:val="Texto sem Formatação Char"/>
    <w:basedOn w:val="Fontepargpadro"/>
    <w:link w:val="TextosemFormatao"/>
    <w:qFormat/>
    <w:rsid w:val="00F3393E"/>
    <w:rPr>
      <w:rFonts w:ascii="Courier New" w:eastAsia="Times New Roman" w:hAnsi="Courier New" w:cs="Courier New"/>
      <w:szCs w:val="20"/>
      <w:lang w:eastAsia="pt-BR"/>
    </w:rPr>
  </w:style>
  <w:style w:type="paragraph" w:styleId="TextosemFormatao">
    <w:name w:val="Plain Text"/>
    <w:basedOn w:val="Normal"/>
    <w:link w:val="TextosemFormataoChar"/>
    <w:qFormat/>
    <w:rsid w:val="00F3393E"/>
    <w:pP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pt-BR"/>
    </w:rPr>
  </w:style>
  <w:style w:type="character" w:customStyle="1" w:styleId="TextosemFormataoChar1">
    <w:name w:val="Texto sem Formatação Char1"/>
    <w:basedOn w:val="Fontepargpadro"/>
    <w:uiPriority w:val="99"/>
    <w:semiHidden/>
    <w:rsid w:val="00F3393E"/>
    <w:rPr>
      <w:rFonts w:ascii="Consolas" w:hAnsi="Consolas" w:cs="Consolas"/>
      <w:color w:val="00000A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9B151C-992D-47D2-AD32-4A7DD7050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3</Pages>
  <Words>883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CPL05</cp:lastModifiedBy>
  <cp:revision>124</cp:revision>
  <cp:lastPrinted>2017-01-24T12:05:00Z</cp:lastPrinted>
  <dcterms:created xsi:type="dcterms:W3CDTF">2015-05-05T11:05:00Z</dcterms:created>
  <dcterms:modified xsi:type="dcterms:W3CDTF">2017-01-24T12:27:00Z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